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8C3BCD" w:rsidRDefault="008C3BCD" w:rsidP="008C3BCD">
      <w:pPr>
        <w:pStyle w:val="Normal1"/>
        <w:keepNext/>
        <w:jc w:val="both"/>
        <w:rPr>
          <w:rFonts w:ascii="Arial" w:hAnsi="Arial" w:cs="Arial"/>
          <w:sz w:val="24"/>
          <w:szCs w:val="24"/>
        </w:rPr>
      </w:pPr>
      <w:r w:rsidRPr="008C3BCD">
        <w:rPr>
          <w:sz w:val="24"/>
          <w:szCs w:val="24"/>
          <w:shd w:val="clear" w:color="auto" w:fill="FFFFFF"/>
        </w:rPr>
        <w:t>Na temelju članka 54. stavka 1. Zakona o ustanovama („Narodne novine“, br. 76/93., 29/97., 47/99. i 35/08.),  članka 98. Zakona o odgoju i obrazovanju u osnovnoj i srednjoj školi („Narodne novine“, br. 87/08., 86/09., 92/10., 105/10-ispravak,  90/11., 16/12., 86/12., 94/13., 152/14., 7/17. i 68/18.), Školski odbor Osnovne škole Donji Lapac, uz prethodnu suglasnost Ličko-senjske ž</w:t>
      </w:r>
      <w:r w:rsidR="00374475">
        <w:rPr>
          <w:sz w:val="24"/>
          <w:szCs w:val="24"/>
          <w:shd w:val="clear" w:color="auto" w:fill="FFFFFF"/>
        </w:rPr>
        <w:t>upanije, Klasa: 602-02/18-01/32, Urbroj: 2125/1-01-19-03 od 20.03. 2019. godine, na 22. sjednici održanoj 08.04.</w:t>
      </w:r>
      <w:bookmarkStart w:id="0" w:name="_GoBack"/>
      <w:bookmarkEnd w:id="0"/>
      <w:r w:rsidRPr="008C3BCD">
        <w:rPr>
          <w:sz w:val="24"/>
          <w:szCs w:val="24"/>
          <w:shd w:val="clear" w:color="auto" w:fill="FFFFFF"/>
        </w:rPr>
        <w:t>2019. godine, donio je</w:t>
      </w:r>
    </w:p>
    <w:p w:rsidR="00B70C2C" w:rsidRDefault="00B70C2C" w:rsidP="00374475">
      <w:pPr>
        <w:pStyle w:val="Normal1"/>
        <w:keepNext/>
        <w:rPr>
          <w:rFonts w:ascii="Arial" w:eastAsia="Comic Sans MS" w:hAnsi="Arial" w:cs="Arial"/>
          <w:b/>
          <w:sz w:val="28"/>
          <w:szCs w:val="28"/>
        </w:rPr>
      </w:pPr>
    </w:p>
    <w:p w:rsidR="008C7019" w:rsidRPr="00FF0A8E" w:rsidRDefault="00D07C86">
      <w:pPr>
        <w:pStyle w:val="Normal1"/>
        <w:keepNext/>
        <w:jc w:val="center"/>
        <w:rPr>
          <w:rFonts w:ascii="Arial" w:hAnsi="Arial" w:cs="Arial"/>
          <w:sz w:val="28"/>
          <w:szCs w:val="28"/>
        </w:rPr>
      </w:pPr>
      <w:r>
        <w:rPr>
          <w:rFonts w:ascii="Arial" w:eastAsia="Comic Sans MS" w:hAnsi="Arial" w:cs="Arial"/>
          <w:b/>
          <w:sz w:val="28"/>
          <w:szCs w:val="28"/>
        </w:rPr>
        <w:t>STATUT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Ovim </w:t>
      </w:r>
      <w:r w:rsidR="00D07C86">
        <w:rPr>
          <w:rFonts w:ascii="Arial" w:eastAsia="Comic Sans MS" w:hAnsi="Arial" w:cs="Arial"/>
          <w:sz w:val="22"/>
          <w:szCs w:val="22"/>
        </w:rPr>
        <w:t>Statut</w:t>
      </w:r>
      <w:r w:rsidRPr="000004AD">
        <w:rPr>
          <w:rFonts w:ascii="Arial" w:eastAsia="Comic Sans MS" w:hAnsi="Arial" w:cs="Arial"/>
          <w:sz w:val="22"/>
          <w:szCs w:val="22"/>
        </w:rPr>
        <w: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1D51CB">
        <w:rPr>
          <w:rFonts w:ascii="Arial" w:eastAsia="Comic Sans MS" w:hAnsi="Arial" w:cs="Arial"/>
          <w:sz w:val="22"/>
          <w:szCs w:val="22"/>
        </w:rPr>
        <w:t xml:space="preserve"> Osnovne </w:t>
      </w:r>
      <w:r w:rsidRPr="000004AD">
        <w:rPr>
          <w:rFonts w:ascii="Arial" w:eastAsia="Comic Sans MS" w:hAnsi="Arial" w:cs="Arial"/>
          <w:sz w:val="22"/>
          <w:szCs w:val="22"/>
        </w:rPr>
        <w:t>škole</w:t>
      </w:r>
      <w:r w:rsidR="001D51CB">
        <w:rPr>
          <w:rFonts w:ascii="Arial" w:eastAsia="Comic Sans MS" w:hAnsi="Arial" w:cs="Arial"/>
          <w:sz w:val="22"/>
          <w:szCs w:val="22"/>
        </w:rPr>
        <w:t xml:space="preserve"> Donji Lapac</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w:t>
      </w:r>
      <w:r w:rsidR="00D07C86">
        <w:rPr>
          <w:rFonts w:ascii="Arial" w:eastAsia="Comic Sans MS" w:hAnsi="Arial" w:cs="Arial"/>
          <w:sz w:val="22"/>
          <w:szCs w:val="22"/>
        </w:rPr>
        <w:t>Statut</w:t>
      </w:r>
      <w:r w:rsidRPr="000004AD">
        <w:rPr>
          <w:rFonts w:ascii="Arial" w:eastAsia="Comic Sans MS" w:hAnsi="Arial" w:cs="Arial"/>
          <w:sz w:val="22"/>
          <w:szCs w:val="22"/>
        </w:rPr>
        <w:t xml:space="preserve">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1D51CB">
        <w:rPr>
          <w:rFonts w:ascii="Arial" w:eastAsia="Comic Sans MS" w:hAnsi="Arial" w:cs="Arial"/>
          <w:sz w:val="22"/>
          <w:szCs w:val="22"/>
        </w:rPr>
        <w:t>Ličko – senjska županija.</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1D51CB">
        <w:rPr>
          <w:rFonts w:ascii="Arial" w:eastAsia="Comic Sans MS" w:hAnsi="Arial" w:cs="Arial"/>
          <w:sz w:val="22"/>
          <w:szCs w:val="22"/>
        </w:rPr>
        <w:t>Osnovne škole Braće Popović.</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1D51CB">
        <w:rPr>
          <w:rFonts w:ascii="Arial" w:eastAsia="Comic Sans MS" w:hAnsi="Arial" w:cs="Arial"/>
          <w:sz w:val="22"/>
          <w:szCs w:val="22"/>
        </w:rPr>
        <w:t xml:space="preserve"> Osnovna škola Donji Lapac.</w:t>
      </w:r>
    </w:p>
    <w:p w:rsidR="008C7019" w:rsidRPr="000004AD" w:rsidRDefault="001D51CB">
      <w:pPr>
        <w:pStyle w:val="Normal1"/>
        <w:jc w:val="both"/>
        <w:rPr>
          <w:rFonts w:ascii="Arial" w:hAnsi="Arial" w:cs="Arial"/>
          <w:sz w:val="22"/>
          <w:szCs w:val="22"/>
        </w:rPr>
      </w:pPr>
      <w:r>
        <w:rPr>
          <w:rFonts w:ascii="Arial" w:eastAsia="Comic Sans MS" w:hAnsi="Arial" w:cs="Arial"/>
          <w:sz w:val="22"/>
          <w:szCs w:val="22"/>
        </w:rPr>
        <w:t>Sjedište Škole je Stojana Matića 18., Donji Lapac</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D91832" w:rsidRPr="00565486" w:rsidRDefault="00D91832">
      <w:pPr>
        <w:pStyle w:val="Normal1"/>
        <w:jc w:val="both"/>
        <w:rPr>
          <w:rFonts w:ascii="Arial" w:eastAsia="Comic Sans MS"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1D51CB">
        <w:rPr>
          <w:rFonts w:ascii="Arial" w:eastAsia="Comic Sans MS" w:hAnsi="Arial" w:cs="Arial"/>
          <w:sz w:val="22"/>
          <w:szCs w:val="22"/>
        </w:rPr>
        <w:t>sviblju</w:t>
      </w:r>
      <w:r>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1D51CB">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1D51CB">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pečat okruglog oblika, promjera 25 mm, koji sadrži naziv i sjedište Škole.</w:t>
      </w:r>
    </w:p>
    <w:p w:rsidR="008C7019" w:rsidRPr="000004AD" w:rsidRDefault="001D51CB">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štambilj četvrtastog oblika širine 15 mm i dužine 55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lastRenderedPageBreak/>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Pr="00927973">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0E680C">
      <w:pPr>
        <w:pStyle w:val="Normal1"/>
        <w:jc w:val="both"/>
        <w:rPr>
          <w:rFonts w:ascii="Arial" w:eastAsia="Comic Sans MS" w:hAnsi="Arial" w:cs="Arial"/>
          <w:sz w:val="22"/>
          <w:szCs w:val="22"/>
        </w:rPr>
      </w:pPr>
      <w:r>
        <w:rPr>
          <w:rFonts w:ascii="Arial" w:eastAsia="Comic Sans MS" w:hAnsi="Arial" w:cs="Arial"/>
          <w:color w:val="auto"/>
          <w:sz w:val="22"/>
          <w:szCs w:val="22"/>
        </w:rPr>
        <w:t xml:space="preserve">U Osnovnoj školi izvodi se skraćeni program predškolskog odgoja i obrazovanja ako su troškovi osigurani od strane Općine Donji Lapac.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0E680C">
        <w:rPr>
          <w:rFonts w:ascii="Arial" w:eastAsia="Comic Sans MS" w:hAnsi="Arial" w:cs="Arial"/>
          <w:sz w:val="22"/>
          <w:szCs w:val="22"/>
        </w:rPr>
        <w:t xml:space="preserve"> se uređuje djelatnost osnovnog</w:t>
      </w:r>
      <w:r w:rsidR="0044325C">
        <w:rPr>
          <w:rFonts w:ascii="Arial" w:eastAsia="Comic Sans MS" w:hAnsi="Arial" w:cs="Arial"/>
          <w:sz w:val="22"/>
          <w:szCs w:val="22"/>
        </w:rPr>
        <w:t xml:space="preserve">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4B78A7" w:rsidRPr="004B78A7">
        <w:rPr>
          <w:rFonts w:ascii="Arial" w:eastAsia="Comic Sans MS" w:hAnsi="Arial" w:cs="Arial"/>
          <w:i/>
          <w:color w:val="00B0F0"/>
          <w:sz w:val="22"/>
          <w:szCs w:val="22"/>
        </w:rPr>
        <w:t xml:space="preserve"> </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Pr="004B5368">
        <w:rPr>
          <w:rFonts w:ascii="Arial" w:hAnsi="Arial" w:cs="Arial"/>
          <w:color w:val="00B0F0"/>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0E680C">
        <w:rPr>
          <w:rFonts w:ascii="Arial" w:eastAsia="Comic Sans MS" w:hAnsi="Arial" w:cs="Arial"/>
          <w:color w:val="auto"/>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0E680C" w:rsidRPr="000E680C">
        <w:rPr>
          <w:rFonts w:ascii="Arial" w:eastAsia="Comic Sans MS" w:hAnsi="Arial" w:cs="Arial"/>
          <w:i/>
          <w:color w:val="auto"/>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0E680C">
        <w:rPr>
          <w:rFonts w:ascii="Arial" w:eastAsia="Comic Sans MS" w:hAnsi="Arial" w:cs="Arial"/>
          <w:color w:val="92D050"/>
          <w:sz w:val="22"/>
          <w:szCs w:val="22"/>
        </w:rPr>
        <w:t xml:space="preserve"> </w:t>
      </w:r>
      <w:r w:rsidR="005648BF">
        <w:rPr>
          <w:rFonts w:ascii="Arial" w:eastAsia="Comic Sans MS" w:hAnsi="Arial" w:cs="Arial"/>
          <w:sz w:val="22"/>
          <w:szCs w:val="22"/>
        </w:rPr>
        <w:t>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w:t>
      </w:r>
      <w:r w:rsidR="000E680C">
        <w:rPr>
          <w:rFonts w:ascii="Arial" w:eastAsia="Comic Sans MS" w:hAnsi="Arial" w:cs="Arial"/>
          <w:sz w:val="22"/>
          <w:szCs w:val="22"/>
        </w:rPr>
        <w:t>kog sustava odgoja i obrazovanja.</w:t>
      </w: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Pr="004E656A" w:rsidRDefault="0032318A" w:rsidP="00DB3495">
      <w:pPr>
        <w:pStyle w:val="Normal1"/>
        <w:rPr>
          <w:rFonts w:ascii="Arial" w:eastAsia="Comic Sans MS" w:hAnsi="Arial" w:cs="Arial"/>
          <w:color w:val="auto"/>
          <w:sz w:val="22"/>
          <w:szCs w:val="22"/>
        </w:rPr>
      </w:pPr>
      <w:r w:rsidRPr="004E656A">
        <w:rPr>
          <w:rFonts w:ascii="Arial" w:eastAsia="Comic Sans MS" w:hAnsi="Arial" w:cs="Arial"/>
          <w:color w:val="auto"/>
          <w:sz w:val="22"/>
          <w:szCs w:val="22"/>
        </w:rPr>
        <w:t>Dodatna nastava organizira se za učenike koji u određenom nastavn</w:t>
      </w:r>
      <w:r w:rsidR="00377129" w:rsidRPr="004E656A">
        <w:rPr>
          <w:rFonts w:ascii="Arial" w:eastAsia="Comic Sans MS" w:hAnsi="Arial" w:cs="Arial"/>
          <w:color w:val="auto"/>
          <w:sz w:val="22"/>
          <w:szCs w:val="22"/>
        </w:rPr>
        <w:t>o</w:t>
      </w:r>
      <w:r w:rsidRPr="004E656A">
        <w:rPr>
          <w:rFonts w:ascii="Arial" w:eastAsia="Comic Sans MS" w:hAnsi="Arial" w:cs="Arial"/>
          <w:color w:val="auto"/>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xml:space="preserve">. ovoga </w:t>
      </w:r>
      <w:r w:rsidR="00D07C86">
        <w:rPr>
          <w:rFonts w:ascii="Arial" w:eastAsia="Comic Sans MS" w:hAnsi="Arial" w:cs="Arial"/>
          <w:sz w:val="22"/>
          <w:szCs w:val="22"/>
        </w:rPr>
        <w:t>Statut</w:t>
      </w:r>
      <w:r w:rsidR="003F5FBA" w:rsidRPr="000004AD">
        <w:rPr>
          <w:rFonts w:ascii="Arial" w:eastAsia="Comic Sans MS" w:hAnsi="Arial" w:cs="Arial"/>
          <w:sz w:val="22"/>
          <w:szCs w:val="22"/>
        </w:rPr>
        <w:t>a u sjedištu Škole.</w:t>
      </w:r>
    </w:p>
    <w:p w:rsidR="008C7019" w:rsidRPr="001814F6" w:rsidRDefault="00450E36">
      <w:pPr>
        <w:pStyle w:val="Normal1"/>
        <w:jc w:val="both"/>
        <w:rPr>
          <w:rFonts w:ascii="Arial" w:hAnsi="Arial" w:cs="Arial"/>
          <w:i/>
          <w:color w:val="92D050"/>
          <w:sz w:val="22"/>
          <w:szCs w:val="22"/>
        </w:rPr>
      </w:pPr>
      <w:r>
        <w:rPr>
          <w:rFonts w:ascii="Arial" w:eastAsia="Comic Sans MS" w:hAnsi="Arial" w:cs="Arial"/>
          <w:i/>
          <w:color w:val="92D050"/>
          <w:sz w:val="22"/>
          <w:szCs w:val="22"/>
        </w:rPr>
        <w:t>_______</w:t>
      </w:r>
    </w:p>
    <w:p w:rsidR="0061250F" w:rsidRDefault="0061250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8C7019" w:rsidRDefault="008C7019">
      <w:pPr>
        <w:pStyle w:val="Normal1"/>
        <w:jc w:val="both"/>
        <w:rPr>
          <w:rFonts w:ascii="Arial" w:eastAsia="Comic Sans MS" w:hAnsi="Arial" w:cs="Arial"/>
          <w:i/>
          <w:color w:val="92D050"/>
          <w:sz w:val="22"/>
          <w:szCs w:val="22"/>
        </w:rPr>
      </w:pPr>
    </w:p>
    <w:p w:rsidR="004E656A" w:rsidRDefault="004E656A">
      <w:pPr>
        <w:pStyle w:val="Normal1"/>
        <w:jc w:val="both"/>
        <w:rPr>
          <w:rFonts w:ascii="Arial" w:eastAsia="Comic Sans MS" w:hAnsi="Arial" w:cs="Arial"/>
          <w:i/>
          <w:color w:val="92D050"/>
          <w:sz w:val="22"/>
          <w:szCs w:val="22"/>
        </w:rPr>
      </w:pPr>
    </w:p>
    <w:p w:rsidR="004E656A" w:rsidRPr="001814F6" w:rsidRDefault="004E656A">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4E656A">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4E656A">
        <w:rPr>
          <w:rFonts w:ascii="Arial" w:eastAsia="Comic Sans MS" w:hAnsi="Arial" w:cs="Arial"/>
          <w:color w:val="auto"/>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lastRenderedPageBreak/>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4E656A">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Pr="003C0122">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4E656A">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4E656A">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4E656A">
        <w:rPr>
          <w:rFonts w:ascii="Arial" w:eastAsia="Comic Sans MS" w:hAnsi="Arial" w:cs="Arial"/>
          <w:i/>
          <w:color w:val="92D050"/>
          <w:sz w:val="22"/>
          <w:szCs w:val="22"/>
        </w:rPr>
        <w:t xml:space="preserve"> </w:t>
      </w:r>
      <w:r w:rsidRPr="000004AD">
        <w:rPr>
          <w:rFonts w:ascii="Arial" w:eastAsia="Comic Sans MS" w:hAnsi="Arial" w:cs="Arial"/>
          <w:sz w:val="22"/>
          <w:szCs w:val="22"/>
        </w:rPr>
        <w:t>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D11324">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w:t>
      </w:r>
      <w:r w:rsidR="004E656A">
        <w:rPr>
          <w:rFonts w:ascii="Arial" w:eastAsia="Comic Sans MS" w:hAnsi="Arial" w:cs="Arial"/>
          <w:sz w:val="22"/>
          <w:szCs w:val="22"/>
        </w:rPr>
        <w:t xml:space="preserve"> </w:t>
      </w:r>
      <w:r w:rsidRPr="000004AD">
        <w:rPr>
          <w:rFonts w:ascii="Arial" w:eastAsia="Comic Sans MS" w:hAnsi="Arial" w:cs="Arial"/>
          <w:sz w:val="22"/>
          <w:szCs w:val="22"/>
        </w:rPr>
        <w:t xml:space="preserve">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4E656A">
        <w:rPr>
          <w:rFonts w:ascii="Arial" w:eastAsia="Comic Sans MS" w:hAnsi="Arial" w:cs="Arial"/>
          <w:sz w:val="22"/>
          <w:szCs w:val="22"/>
        </w:rPr>
        <w:t xml:space="preserve"> </w:t>
      </w:r>
      <w:r w:rsidRPr="000004AD">
        <w:rPr>
          <w:rFonts w:ascii="Arial" w:eastAsia="Comic Sans MS" w:hAnsi="Arial" w:cs="Arial"/>
          <w:sz w:val="22"/>
          <w:szCs w:val="22"/>
        </w:rPr>
        <w:t>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w:t>
      </w:r>
      <w:r w:rsidR="008C3BCD">
        <w:rPr>
          <w:rFonts w:ascii="Arial" w:eastAsia="Comic Sans MS" w:hAnsi="Arial" w:cs="Arial"/>
          <w:sz w:val="22"/>
          <w:szCs w:val="22"/>
        </w:rPr>
        <w:t xml:space="preserve">o povjerenstvo sastavlja </w:t>
      </w:r>
      <w:r w:rsidRPr="000004AD">
        <w:rPr>
          <w:rFonts w:ascii="Arial" w:eastAsia="Comic Sans MS" w:hAnsi="Arial" w:cs="Arial"/>
          <w:sz w:val="22"/>
          <w:szCs w:val="22"/>
        </w:rPr>
        <w:t xml:space="preserve">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8C3BCD">
      <w:pPr>
        <w:pStyle w:val="Normal1"/>
        <w:jc w:val="both"/>
        <w:rPr>
          <w:rFonts w:ascii="Arial" w:hAnsi="Arial" w:cs="Arial"/>
          <w:sz w:val="22"/>
          <w:szCs w:val="22"/>
        </w:rPr>
      </w:pPr>
      <w:r>
        <w:rPr>
          <w:rFonts w:ascii="Arial" w:eastAsia="Comic Sans MS" w:hAnsi="Arial" w:cs="Arial"/>
          <w:sz w:val="22"/>
          <w:szCs w:val="22"/>
        </w:rPr>
        <w:t>Nakon utvrđivanja</w:t>
      </w:r>
      <w:r w:rsidR="003F5FBA" w:rsidRPr="000004AD">
        <w:rPr>
          <w:rFonts w:ascii="Arial" w:eastAsia="Comic Sans MS" w:hAnsi="Arial" w:cs="Arial"/>
          <w:sz w:val="22"/>
          <w:szCs w:val="22"/>
        </w:rPr>
        <w:t xml:space="preserv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4E656A">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 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w:t>
      </w:r>
      <w:r w:rsidR="00194756">
        <w:rPr>
          <w:rFonts w:ascii="Arial" w:eastAsia="Comic Sans MS" w:hAnsi="Arial" w:cs="Arial"/>
          <w:sz w:val="22"/>
          <w:szCs w:val="22"/>
        </w:rPr>
        <w:t>,</w:t>
      </w:r>
      <w:r w:rsidR="004E656A">
        <w:rPr>
          <w:rFonts w:ascii="Arial" w:eastAsia="Comic Sans MS" w:hAnsi="Arial" w:cs="Arial"/>
          <w:i/>
          <w:color w:val="00B0F0"/>
          <w:sz w:val="22"/>
          <w:szCs w:val="22"/>
        </w:rPr>
        <w:t xml:space="preserve"> </w:t>
      </w:r>
      <w:r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mogu biti ponovno imenovani. </w:t>
      </w:r>
    </w:p>
    <w:p w:rsidR="004E656A" w:rsidRDefault="004E656A">
      <w:pPr>
        <w:pStyle w:val="Normal1"/>
        <w:jc w:val="both"/>
        <w:rPr>
          <w:rFonts w:ascii="Arial" w:eastAsia="Comic Sans MS" w:hAnsi="Arial" w:cs="Arial"/>
          <w:sz w:val="22"/>
          <w:szCs w:val="22"/>
        </w:rPr>
      </w:pPr>
    </w:p>
    <w:p w:rsidR="004E656A" w:rsidRDefault="004E656A">
      <w:pPr>
        <w:pStyle w:val="Normal1"/>
        <w:jc w:val="both"/>
        <w:rPr>
          <w:rFonts w:ascii="Arial" w:eastAsia="Comic Sans MS" w:hAnsi="Arial" w:cs="Arial"/>
          <w:sz w:val="22"/>
          <w:szCs w:val="22"/>
        </w:rPr>
      </w:pPr>
    </w:p>
    <w:p w:rsidR="004E656A" w:rsidRPr="000004AD" w:rsidRDefault="004E656A">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 xml:space="preserve">ovog </w:t>
      </w:r>
      <w:r w:rsidR="00D07C86">
        <w:rPr>
          <w:rFonts w:ascii="Arial" w:eastAsia="Comic Sans MS" w:hAnsi="Arial" w:cs="Arial"/>
          <w:sz w:val="22"/>
          <w:szCs w:val="22"/>
        </w:rPr>
        <w:t>Statut</w:t>
      </w:r>
      <w:r>
        <w:rPr>
          <w:rFonts w:ascii="Arial" w:eastAsia="Comic Sans MS" w:hAnsi="Arial" w:cs="Arial"/>
          <w:sz w:val="22"/>
          <w:szCs w:val="22"/>
        </w:rPr>
        <w: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w:t>
      </w:r>
      <w:r w:rsidR="00F00BA3">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w:t>
      </w:r>
      <w:r w:rsidR="007822F8" w:rsidRPr="000004AD">
        <w:rPr>
          <w:rFonts w:ascii="Arial" w:hAnsi="Arial" w:cs="Arial"/>
          <w:sz w:val="22"/>
          <w:szCs w:val="22"/>
        </w:rPr>
        <w:lastRenderedPageBreak/>
        <w:t>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BodyText"/>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BodyText"/>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BodyText"/>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BodyText"/>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BodyText"/>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BodyText"/>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BodyText"/>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BodyText"/>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BodyText"/>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 xml:space="preserve">47. ovog </w:t>
      </w:r>
      <w:r w:rsidR="00D07C86">
        <w:rPr>
          <w:rFonts w:ascii="Arial" w:hAnsi="Arial" w:cs="Arial"/>
          <w:sz w:val="22"/>
          <w:szCs w:val="22"/>
        </w:rPr>
        <w:t>Statut</w:t>
      </w:r>
      <w:r>
        <w:rPr>
          <w:rFonts w:ascii="Arial" w:hAnsi="Arial" w:cs="Arial"/>
          <w:sz w:val="22"/>
          <w:szCs w:val="22"/>
        </w:rPr>
        <w:t>a.</w:t>
      </w:r>
    </w:p>
    <w:p w:rsidR="00F733DD" w:rsidRPr="00622755" w:rsidRDefault="00F733DD" w:rsidP="00D83C0F">
      <w:pPr>
        <w:pStyle w:val="BodyText"/>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w:t>
      </w:r>
      <w:r w:rsidR="00D07C86">
        <w:rPr>
          <w:rFonts w:ascii="Arial" w:eastAsia="Comic Sans MS" w:hAnsi="Arial" w:cs="Arial"/>
          <w:sz w:val="22"/>
          <w:szCs w:val="22"/>
        </w:rPr>
        <w:t>Statut</w:t>
      </w:r>
      <w:r>
        <w:rPr>
          <w:rFonts w:ascii="Arial" w:eastAsia="Comic Sans MS" w:hAnsi="Arial" w:cs="Arial"/>
          <w:sz w:val="22"/>
          <w:szCs w:val="22"/>
        </w:rPr>
        <w:t xml:space="preserve">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lastRenderedPageBreak/>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F00BA3">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w:t>
      </w:r>
      <w:r w:rsidR="00D07C86">
        <w:rPr>
          <w:rFonts w:ascii="Arial" w:eastAsia="Comic Sans MS" w:hAnsi="Arial" w:cs="Arial"/>
          <w:sz w:val="22"/>
          <w:szCs w:val="22"/>
        </w:rPr>
        <w:t>Statut</w:t>
      </w:r>
      <w:r w:rsidRPr="000004AD">
        <w:rPr>
          <w:rFonts w:ascii="Arial" w:eastAsia="Comic Sans MS" w:hAnsi="Arial" w:cs="Arial"/>
          <w:sz w:val="22"/>
          <w:szCs w:val="22"/>
        </w:rPr>
        <w:t xml:space="preserve">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8E6140">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xml:space="preserve">. do 38. ovoga </w:t>
      </w:r>
      <w:r w:rsidR="00D07C86">
        <w:rPr>
          <w:rFonts w:ascii="Arial" w:eastAsia="Comic Sans MS" w:hAnsi="Arial" w:cs="Arial"/>
          <w:sz w:val="22"/>
          <w:szCs w:val="22"/>
        </w:rPr>
        <w:t>Statut</w:t>
      </w:r>
      <w:r w:rsidRPr="000004AD">
        <w:rPr>
          <w:rFonts w:ascii="Arial" w:eastAsia="Comic Sans MS" w:hAnsi="Arial" w:cs="Arial"/>
          <w:sz w:val="22"/>
          <w:szCs w:val="22"/>
        </w:rPr>
        <w: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8E6140">
        <w:rPr>
          <w:rFonts w:ascii="Arial" w:eastAsia="Comic Sans MS" w:hAnsi="Arial" w:cs="Arial"/>
          <w:sz w:val="22"/>
          <w:szCs w:val="22"/>
        </w:rPr>
        <w:t xml:space="preserve"> </w:t>
      </w:r>
      <w:r w:rsidRPr="000004AD">
        <w:rPr>
          <w:rFonts w:ascii="Arial" w:eastAsia="Comic Sans MS" w:hAnsi="Arial" w:cs="Arial"/>
          <w:sz w:val="22"/>
          <w:szCs w:val="22"/>
        </w:rPr>
        <w:t xml:space="preserve">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8E6140">
        <w:rPr>
          <w:rFonts w:ascii="Arial" w:eastAsia="Comic Sans MS" w:hAnsi="Arial" w:cs="Arial"/>
          <w:sz w:val="22"/>
          <w:szCs w:val="22"/>
        </w:rPr>
        <w:t>,</w:t>
      </w:r>
      <w:r w:rsidRPr="000004AD">
        <w:rPr>
          <w:rFonts w:ascii="Arial" w:eastAsia="Comic Sans MS" w:hAnsi="Arial" w:cs="Arial"/>
          <w:sz w:val="22"/>
          <w:szCs w:val="22"/>
        </w:rPr>
        <w:t xml:space="preserve">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8E6140" w:rsidRDefault="003F5FBA" w:rsidP="008E6140">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sidRPr="008E6140">
        <w:rPr>
          <w:rFonts w:ascii="Arial" w:eastAsia="Comic Sans MS" w:hAnsi="Arial" w:cs="Arial"/>
          <w:sz w:val="22"/>
          <w:szCs w:val="22"/>
        </w:rPr>
        <w:t xml:space="preserve"> </w:t>
      </w:r>
      <w:r w:rsidRPr="008E6140">
        <w:rPr>
          <w:rFonts w:ascii="Arial" w:eastAsia="Comic Sans MS" w:hAnsi="Arial" w:cs="Arial"/>
          <w:sz w:val="22"/>
          <w:szCs w:val="22"/>
        </w:rPr>
        <w:t xml:space="preserve"> 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prosvjetni inspektor ili  Školski odbor utvrde da član Školskog odbora ne ispunjava obveze odnosno obavlja poslove iz svog djelokruga utvrđene zakonom, aktom o osnivanju ili </w:t>
      </w:r>
      <w:r w:rsidR="00D07C86">
        <w:rPr>
          <w:rFonts w:ascii="Arial" w:eastAsia="Comic Sans MS" w:hAnsi="Arial" w:cs="Arial"/>
          <w:sz w:val="22"/>
          <w:szCs w:val="22"/>
        </w:rPr>
        <w:t>Statut</w:t>
      </w:r>
      <w:r w:rsidRPr="000004AD">
        <w:rPr>
          <w:rFonts w:ascii="Arial" w:eastAsia="Comic Sans MS" w:hAnsi="Arial" w:cs="Arial"/>
          <w:sz w:val="22"/>
          <w:szCs w:val="22"/>
        </w:rPr>
        <w: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razrješenje člana </w:t>
      </w:r>
      <w:r w:rsidR="008E6140">
        <w:rPr>
          <w:rFonts w:ascii="Arial" w:eastAsia="Comic Sans MS" w:hAnsi="Arial" w:cs="Arial"/>
          <w:sz w:val="22"/>
          <w:szCs w:val="22"/>
        </w:rPr>
        <w:t xml:space="preserve">Školskog odbora iz reda učitelja </w:t>
      </w:r>
      <w:r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Pr="00D11324" w:rsidRDefault="00990DFC" w:rsidP="00990DFC">
      <w:pPr>
        <w:pStyle w:val="Normal1"/>
        <w:rPr>
          <w:rFonts w:ascii="Arial" w:eastAsia="Comic Sans MS" w:hAnsi="Arial" w:cs="Arial"/>
          <w:b/>
          <w:color w:val="auto"/>
          <w:sz w:val="22"/>
          <w:szCs w:val="22"/>
        </w:rPr>
      </w:pPr>
      <w:r w:rsidRPr="00D11324">
        <w:rPr>
          <w:rFonts w:ascii="Arial" w:eastAsia="Comic Sans MS" w:hAnsi="Arial" w:cs="Arial"/>
          <w:b/>
          <w:color w:val="auto"/>
          <w:sz w:val="22"/>
          <w:szCs w:val="22"/>
        </w:rPr>
        <w:t xml:space="preserve">Raspuštanje </w:t>
      </w:r>
      <w:r w:rsidR="004024AA" w:rsidRPr="00D11324">
        <w:rPr>
          <w:rFonts w:ascii="Arial" w:eastAsia="Comic Sans MS" w:hAnsi="Arial" w:cs="Arial"/>
          <w:b/>
          <w:color w:val="auto"/>
          <w:sz w:val="22"/>
          <w:szCs w:val="22"/>
        </w:rPr>
        <w:t>Š</w:t>
      </w:r>
      <w:r w:rsidRPr="00D11324">
        <w:rPr>
          <w:rFonts w:ascii="Arial" w:eastAsia="Comic Sans MS" w:hAnsi="Arial" w:cs="Arial"/>
          <w:b/>
          <w:color w:val="auto"/>
          <w:sz w:val="22"/>
          <w:szCs w:val="22"/>
        </w:rPr>
        <w:t xml:space="preserve">kolskog odbora </w:t>
      </w:r>
      <w:r w:rsidR="00602BC9" w:rsidRPr="00D11324">
        <w:rPr>
          <w:rFonts w:ascii="Arial" w:eastAsia="Comic Sans MS" w:hAnsi="Arial" w:cs="Arial"/>
          <w:b/>
          <w:color w:val="auto"/>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w:t>
      </w:r>
      <w:r w:rsidR="00D07C86">
        <w:rPr>
          <w:rFonts w:ascii="Arial" w:eastAsia="Comic Sans MS" w:hAnsi="Arial" w:cs="Arial"/>
          <w:sz w:val="22"/>
          <w:szCs w:val="22"/>
        </w:rPr>
        <w:t>Statut</w:t>
      </w:r>
      <w:r w:rsidRPr="000004AD">
        <w:rPr>
          <w:rFonts w:ascii="Arial" w:eastAsia="Comic Sans MS" w:hAnsi="Arial" w:cs="Arial"/>
          <w:sz w:val="22"/>
          <w:szCs w:val="22"/>
        </w:rPr>
        <w:t xml:space="preserve">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w:t>
      </w:r>
      <w:r w:rsidR="00D11324">
        <w:rPr>
          <w:rFonts w:ascii="Arial" w:eastAsia="Comic Sans MS" w:hAnsi="Arial" w:cs="Arial"/>
          <w:sz w:val="22"/>
          <w:szCs w:val="22"/>
        </w:rPr>
        <w:t xml:space="preserve">bora donosi ured državne uprave.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w:t>
      </w:r>
      <w:r w:rsidR="00D07C86">
        <w:rPr>
          <w:rFonts w:ascii="Arial" w:eastAsia="Comic Sans MS" w:hAnsi="Arial" w:cs="Arial"/>
          <w:sz w:val="22"/>
          <w:szCs w:val="22"/>
        </w:rPr>
        <w:t>Statut</w:t>
      </w:r>
      <w:r w:rsidRPr="000004AD">
        <w:rPr>
          <w:rFonts w:ascii="Arial" w:eastAsia="Comic Sans MS" w:hAnsi="Arial" w:cs="Arial"/>
          <w:sz w:val="22"/>
          <w:szCs w:val="22"/>
        </w:rPr>
        <w:t xml:space="preserve">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D07C86">
        <w:rPr>
          <w:rFonts w:ascii="Arial" w:eastAsia="Comic Sans MS" w:hAnsi="Arial" w:cs="Arial"/>
          <w:sz w:val="22"/>
          <w:szCs w:val="22"/>
        </w:rPr>
        <w:t>Statut</w:t>
      </w:r>
      <w:r w:rsidRPr="000004AD">
        <w:rPr>
          <w:rFonts w:ascii="Arial" w:eastAsia="Comic Sans MS" w:hAnsi="Arial" w:cs="Arial"/>
          <w:sz w:val="22"/>
          <w:szCs w:val="22"/>
        </w:rPr>
        <w:t xml:space="preserve">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8C3BCD">
        <w:rPr>
          <w:rFonts w:ascii="Arial" w:eastAsia="Comic Sans MS" w:hAnsi="Arial" w:cs="Arial"/>
          <w:sz w:val="22"/>
          <w:szCs w:val="22"/>
        </w:rPr>
        <w:t>imenuje ravnatelja Škole uz suglasnost ministra</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D07C86">
        <w:rPr>
          <w:rFonts w:ascii="Arial" w:eastAsia="Comic Sans MS" w:hAnsi="Arial" w:cs="Arial"/>
          <w:sz w:val="22"/>
          <w:szCs w:val="22"/>
        </w:rPr>
        <w:t>Statut</w:t>
      </w:r>
      <w:r w:rsidR="003F5FBA" w:rsidRPr="000004AD">
        <w:rPr>
          <w:rFonts w:ascii="Arial" w:eastAsia="Comic Sans MS" w:hAnsi="Arial" w:cs="Arial"/>
          <w:sz w:val="22"/>
          <w:szCs w:val="22"/>
        </w:rPr>
        <w: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D07C86">
        <w:rPr>
          <w:rFonts w:ascii="Arial" w:eastAsia="Comic Sans MS" w:hAnsi="Arial" w:cs="Arial"/>
          <w:sz w:val="22"/>
          <w:szCs w:val="22"/>
        </w:rPr>
        <w:t>Statut</w:t>
      </w:r>
      <w:r w:rsidRPr="000004AD">
        <w:rPr>
          <w:rFonts w:ascii="Arial" w:eastAsia="Comic Sans MS" w:hAnsi="Arial" w:cs="Arial"/>
          <w:sz w:val="22"/>
          <w:szCs w:val="22"/>
        </w:rPr>
        <w:t xml:space="preserve">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F666F6" w:rsidRDefault="00D46F2D" w:rsidP="00D46F2D">
      <w:pPr>
        <w:pStyle w:val="Normal1"/>
        <w:jc w:val="both"/>
        <w:rPr>
          <w:rFonts w:ascii="Arial" w:hAnsi="Arial" w:cs="Arial"/>
          <w:color w:val="auto"/>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odlučuje o </w:t>
      </w:r>
      <w:r w:rsidR="003F5FBA" w:rsidRPr="00F666F6">
        <w:rPr>
          <w:rFonts w:ascii="Arial" w:eastAsia="Comic Sans MS" w:hAnsi="Arial" w:cs="Arial"/>
          <w:color w:val="auto"/>
          <w:sz w:val="22"/>
          <w:szCs w:val="22"/>
        </w:rPr>
        <w:t>zahtjevima radnika za zaštitu prava iz radnog odnosa</w:t>
      </w:r>
      <w:r w:rsidR="00367DFE" w:rsidRPr="00F666F6">
        <w:rPr>
          <w:rFonts w:ascii="Arial" w:eastAsia="Comic Sans MS" w:hAnsi="Arial" w:cs="Arial"/>
          <w:color w:val="auto"/>
          <w:sz w:val="22"/>
          <w:szCs w:val="22"/>
        </w:rPr>
        <w:t>,</w:t>
      </w:r>
    </w:p>
    <w:p w:rsidR="0074554E" w:rsidRDefault="00D46F2D">
      <w:pPr>
        <w:pStyle w:val="Normal1"/>
        <w:ind w:left="360"/>
        <w:jc w:val="both"/>
        <w:rPr>
          <w:rFonts w:ascii="Arial" w:eastAsia="Comic Sans MS" w:hAnsi="Arial" w:cs="Arial"/>
          <w:color w:val="auto"/>
          <w:sz w:val="22"/>
          <w:szCs w:val="22"/>
        </w:rPr>
      </w:pPr>
      <w:r w:rsidRPr="00F666F6">
        <w:rPr>
          <w:rFonts w:ascii="Arial" w:eastAsia="Comic Sans MS" w:hAnsi="Arial" w:cs="Arial"/>
          <w:color w:val="auto"/>
          <w:sz w:val="22"/>
          <w:szCs w:val="22"/>
        </w:rPr>
        <w:t>-</w:t>
      </w:r>
      <w:r w:rsidR="003F5FBA" w:rsidRPr="00F666F6">
        <w:rPr>
          <w:rFonts w:ascii="Arial" w:eastAsia="Comic Sans MS" w:hAnsi="Arial" w:cs="Arial"/>
          <w:color w:val="auto"/>
          <w:sz w:val="22"/>
          <w:szCs w:val="22"/>
        </w:rPr>
        <w:t xml:space="preserve">odlučuje </w:t>
      </w:r>
      <w:r w:rsidR="0074554E">
        <w:rPr>
          <w:rFonts w:ascii="Arial" w:eastAsia="Comic Sans MS" w:hAnsi="Arial" w:cs="Arial"/>
          <w:color w:val="auto"/>
          <w:sz w:val="22"/>
          <w:szCs w:val="22"/>
        </w:rPr>
        <w:t>samostalno o stjecanju, opterećivanju ili otuđivanju pokretne imovine te o investicijskim radovima čija je vrijednost veća od 100.000,00 kn do 600.000,00 kn.</w:t>
      </w:r>
    </w:p>
    <w:p w:rsidR="008C7019" w:rsidRPr="00F666F6" w:rsidRDefault="008C7019">
      <w:pPr>
        <w:pStyle w:val="Normal1"/>
        <w:ind w:left="360"/>
        <w:jc w:val="both"/>
        <w:rPr>
          <w:rFonts w:ascii="Arial" w:hAnsi="Arial" w:cs="Arial"/>
          <w:color w:val="auto"/>
          <w:sz w:val="22"/>
          <w:szCs w:val="22"/>
        </w:rPr>
      </w:pPr>
    </w:p>
    <w:p w:rsidR="008C7019" w:rsidRPr="00F666F6" w:rsidRDefault="003F5FBA">
      <w:pPr>
        <w:pStyle w:val="Normal1"/>
        <w:ind w:left="360"/>
        <w:jc w:val="both"/>
        <w:rPr>
          <w:rFonts w:ascii="Arial" w:hAnsi="Arial" w:cs="Arial"/>
          <w:color w:val="auto"/>
          <w:sz w:val="22"/>
          <w:szCs w:val="22"/>
        </w:rPr>
      </w:pPr>
      <w:r w:rsidRPr="000004AD">
        <w:rPr>
          <w:rFonts w:ascii="Arial" w:eastAsia="Comic Sans MS" w:hAnsi="Arial" w:cs="Arial"/>
          <w:sz w:val="22"/>
          <w:szCs w:val="22"/>
        </w:rPr>
        <w:t xml:space="preserve">- uz </w:t>
      </w:r>
      <w:r w:rsidR="0074554E">
        <w:rPr>
          <w:rFonts w:ascii="Arial" w:eastAsia="Comic Sans MS" w:hAnsi="Arial" w:cs="Arial"/>
          <w:sz w:val="22"/>
          <w:szCs w:val="22"/>
        </w:rPr>
        <w:t xml:space="preserve">prethodnu </w:t>
      </w:r>
      <w:r w:rsidRPr="000004AD">
        <w:rPr>
          <w:rFonts w:ascii="Arial" w:eastAsia="Comic Sans MS" w:hAnsi="Arial" w:cs="Arial"/>
          <w:sz w:val="22"/>
          <w:szCs w:val="22"/>
        </w:rPr>
        <w:t xml:space="preserve">suglasnost </w:t>
      </w:r>
      <w:r w:rsidRPr="00F666F6">
        <w:rPr>
          <w:rFonts w:ascii="Arial" w:eastAsia="Comic Sans MS" w:hAnsi="Arial" w:cs="Arial"/>
          <w:color w:val="auto"/>
          <w:sz w:val="22"/>
          <w:szCs w:val="22"/>
        </w:rPr>
        <w:t>osnivača odlučuje:</w:t>
      </w:r>
    </w:p>
    <w:p w:rsidR="008C7019" w:rsidRPr="00F666F6" w:rsidRDefault="003F5FBA">
      <w:pPr>
        <w:pStyle w:val="Normal1"/>
        <w:numPr>
          <w:ilvl w:val="1"/>
          <w:numId w:val="8"/>
        </w:numPr>
        <w:ind w:hanging="359"/>
        <w:jc w:val="both"/>
        <w:rPr>
          <w:rFonts w:ascii="Arial" w:hAnsi="Arial" w:cs="Arial"/>
          <w:color w:val="auto"/>
          <w:sz w:val="22"/>
          <w:szCs w:val="22"/>
        </w:rPr>
      </w:pPr>
      <w:r w:rsidRPr="00F666F6">
        <w:rPr>
          <w:rFonts w:ascii="Arial" w:eastAsia="Comic Sans MS" w:hAnsi="Arial" w:cs="Arial"/>
          <w:color w:val="auto"/>
          <w:sz w:val="22"/>
          <w:szCs w:val="22"/>
        </w:rPr>
        <w:t xml:space="preserve">o promjeni djelatnosti Škole, </w:t>
      </w:r>
    </w:p>
    <w:p w:rsidR="008C7019" w:rsidRPr="00F666F6" w:rsidRDefault="003F5FBA">
      <w:pPr>
        <w:pStyle w:val="Normal1"/>
        <w:numPr>
          <w:ilvl w:val="1"/>
          <w:numId w:val="8"/>
        </w:numPr>
        <w:ind w:hanging="359"/>
        <w:jc w:val="both"/>
        <w:rPr>
          <w:rFonts w:ascii="Arial" w:hAnsi="Arial" w:cs="Arial"/>
          <w:color w:val="auto"/>
          <w:sz w:val="22"/>
          <w:szCs w:val="22"/>
        </w:rPr>
      </w:pPr>
      <w:r w:rsidRPr="00F666F6">
        <w:rPr>
          <w:rFonts w:ascii="Arial" w:eastAsia="Comic Sans MS" w:hAnsi="Arial" w:cs="Arial"/>
          <w:color w:val="auto"/>
          <w:sz w:val="22"/>
          <w:szCs w:val="22"/>
        </w:rPr>
        <w:t xml:space="preserve">o stjecanju, opterećivanju ili otuđivanju </w:t>
      </w:r>
      <w:r w:rsidR="0074554E">
        <w:rPr>
          <w:rFonts w:ascii="Arial" w:eastAsia="Comic Sans MS" w:hAnsi="Arial" w:cs="Arial"/>
          <w:color w:val="auto"/>
          <w:sz w:val="22"/>
          <w:szCs w:val="22"/>
        </w:rPr>
        <w:t>pokretne</w:t>
      </w:r>
      <w:r w:rsidRPr="00F666F6">
        <w:rPr>
          <w:rFonts w:ascii="Arial" w:eastAsia="Comic Sans MS" w:hAnsi="Arial" w:cs="Arial"/>
          <w:color w:val="auto"/>
          <w:sz w:val="22"/>
          <w:szCs w:val="22"/>
        </w:rPr>
        <w:t xml:space="preserve"> imovine</w:t>
      </w:r>
      <w:r w:rsidR="0074554E">
        <w:rPr>
          <w:rFonts w:ascii="Arial" w:eastAsia="Comic Sans MS" w:hAnsi="Arial" w:cs="Arial"/>
          <w:color w:val="auto"/>
          <w:sz w:val="22"/>
          <w:szCs w:val="22"/>
        </w:rPr>
        <w:t xml:space="preserve"> te investicijskim radovima čija je vrijednost veća od 600.000,00 kn</w:t>
      </w:r>
      <w:r w:rsidRPr="00F666F6">
        <w:rPr>
          <w:rFonts w:ascii="Arial" w:eastAsia="Comic Sans MS" w:hAnsi="Arial" w:cs="Arial"/>
          <w:color w:val="auto"/>
          <w:sz w:val="22"/>
          <w:szCs w:val="22"/>
        </w:rPr>
        <w:t xml:space="preserve"> </w:t>
      </w:r>
    </w:p>
    <w:p w:rsidR="008C7019" w:rsidRPr="00F666F6" w:rsidRDefault="003F5FBA">
      <w:pPr>
        <w:pStyle w:val="Normal1"/>
        <w:numPr>
          <w:ilvl w:val="1"/>
          <w:numId w:val="8"/>
        </w:numPr>
        <w:ind w:hanging="359"/>
        <w:jc w:val="both"/>
        <w:rPr>
          <w:rFonts w:ascii="Arial" w:hAnsi="Arial" w:cs="Arial"/>
          <w:color w:val="auto"/>
          <w:sz w:val="22"/>
          <w:szCs w:val="22"/>
        </w:rPr>
      </w:pPr>
      <w:r w:rsidRPr="00F666F6">
        <w:rPr>
          <w:rFonts w:ascii="Arial" w:eastAsia="Comic Sans MS" w:hAnsi="Arial" w:cs="Arial"/>
          <w:color w:val="auto"/>
          <w:sz w:val="22"/>
          <w:szCs w:val="22"/>
        </w:rPr>
        <w:lastRenderedPageBreak/>
        <w:t>o raspodjeli dobiti u skladu s posebnom odlukom osnivača</w:t>
      </w:r>
      <w:r w:rsidR="00367DFE" w:rsidRPr="00F666F6">
        <w:rPr>
          <w:rFonts w:ascii="Arial" w:eastAsia="Comic Sans MS" w:hAnsi="Arial" w:cs="Arial"/>
          <w:color w:val="auto"/>
          <w:sz w:val="22"/>
          <w:szCs w:val="22"/>
        </w:rPr>
        <w:t>,</w:t>
      </w:r>
    </w:p>
    <w:p w:rsidR="008C7019" w:rsidRPr="00F666F6" w:rsidRDefault="003F5FBA">
      <w:pPr>
        <w:pStyle w:val="Normal1"/>
        <w:numPr>
          <w:ilvl w:val="1"/>
          <w:numId w:val="8"/>
        </w:numPr>
        <w:ind w:hanging="359"/>
        <w:jc w:val="both"/>
        <w:rPr>
          <w:rFonts w:ascii="Arial" w:hAnsi="Arial" w:cs="Arial"/>
          <w:color w:val="auto"/>
          <w:sz w:val="22"/>
          <w:szCs w:val="22"/>
        </w:rPr>
      </w:pPr>
      <w:r w:rsidRPr="00F666F6">
        <w:rPr>
          <w:rFonts w:ascii="Arial" w:eastAsia="Comic Sans MS" w:hAnsi="Arial" w:cs="Arial"/>
          <w:color w:val="auto"/>
          <w:sz w:val="22"/>
          <w:szCs w:val="22"/>
        </w:rPr>
        <w:t>o  promjeni naziva i sjedišta Škole</w:t>
      </w:r>
      <w:r w:rsidR="00367DFE" w:rsidRPr="00F666F6">
        <w:rPr>
          <w:rFonts w:ascii="Arial" w:eastAsia="Comic Sans MS" w:hAnsi="Arial" w:cs="Arial"/>
          <w:color w:val="auto"/>
          <w:sz w:val="22"/>
          <w:szCs w:val="22"/>
        </w:rPr>
        <w:t>,</w:t>
      </w:r>
    </w:p>
    <w:p w:rsidR="008C7019" w:rsidRPr="0074554E"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74554E" w:rsidRPr="000004AD" w:rsidRDefault="0074554E">
      <w:pPr>
        <w:pStyle w:val="Normal1"/>
        <w:numPr>
          <w:ilvl w:val="1"/>
          <w:numId w:val="8"/>
        </w:numPr>
        <w:ind w:hanging="359"/>
        <w:jc w:val="both"/>
        <w:rPr>
          <w:rFonts w:ascii="Arial" w:hAnsi="Arial" w:cs="Arial"/>
          <w:sz w:val="22"/>
          <w:szCs w:val="22"/>
        </w:rPr>
      </w:pPr>
      <w:r>
        <w:rPr>
          <w:rFonts w:ascii="Arial" w:hAnsi="Arial" w:cs="Arial"/>
          <w:sz w:val="22"/>
          <w:szCs w:val="22"/>
        </w:rPr>
        <w:t xml:space="preserve">o stjecanju, otuđivanju i opterećivanju nekretnina bez obzira na njihvu vrijednost.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obavlja druge poslove određene ovim </w:t>
      </w:r>
      <w:r w:rsidR="00D07C86">
        <w:rPr>
          <w:rFonts w:ascii="Arial" w:eastAsia="Comic Sans MS" w:hAnsi="Arial" w:cs="Arial"/>
          <w:sz w:val="22"/>
          <w:szCs w:val="22"/>
        </w:rPr>
        <w:t>Statut</w:t>
      </w:r>
      <w:r w:rsidRPr="000004AD">
        <w:rPr>
          <w:rFonts w:ascii="Arial" w:eastAsia="Comic Sans MS" w:hAnsi="Arial" w:cs="Arial"/>
          <w:sz w:val="22"/>
          <w:szCs w:val="22"/>
        </w:rPr>
        <w: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D11324">
        <w:rPr>
          <w:rFonts w:ascii="Arial" w:hAnsi="Arial" w:cs="Arial"/>
          <w:sz w:val="22"/>
          <w:szCs w:val="22"/>
        </w:rPr>
        <w:t xml:space="preserve"> rad na radnom mjestu učitelja,</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w:t>
      </w:r>
      <w:r w:rsidR="00075061">
        <w:rPr>
          <w:rFonts w:ascii="Arial" w:eastAsia="Comic Sans MS" w:hAnsi="Arial" w:cs="Arial"/>
          <w:sz w:val="22"/>
          <w:szCs w:val="22"/>
        </w:rPr>
        <w:lastRenderedPageBreak/>
        <w:t xml:space="preserve">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rsidR="000D3904" w:rsidRDefault="000D3904" w:rsidP="005E19FC">
      <w:pPr>
        <w:pStyle w:val="Normal1"/>
        <w:jc w:val="both"/>
        <w:rPr>
          <w:rFonts w:ascii="Arial" w:hAnsi="Arial" w:cs="Arial"/>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w:t>
      </w:r>
      <w:r w:rsidR="00D07C86">
        <w:rPr>
          <w:rFonts w:ascii="Arial" w:hAnsi="Arial" w:cs="Arial"/>
          <w:bCs/>
          <w:sz w:val="22"/>
          <w:szCs w:val="22"/>
        </w:rPr>
        <w:t>Statut</w:t>
      </w:r>
      <w:r>
        <w:rPr>
          <w:rFonts w:ascii="Arial" w:hAnsi="Arial" w:cs="Arial"/>
          <w:bCs/>
          <w:sz w:val="22"/>
          <w:szCs w:val="22"/>
        </w:rPr>
        <w:t xml:space="preserve">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CF15C1" w:rsidRDefault="00CF15C1">
      <w:pPr>
        <w:pStyle w:val="Normal1"/>
        <w:jc w:val="both"/>
        <w:rPr>
          <w:rFonts w:ascii="Arial" w:hAnsi="Arial" w:cs="Arial"/>
          <w:bCs/>
          <w:sz w:val="22"/>
          <w:szCs w:val="22"/>
        </w:rPr>
      </w:pPr>
    </w:p>
    <w:p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rsidR="002410BB" w:rsidRDefault="002410BB" w:rsidP="002C22E8">
      <w:pPr>
        <w:pStyle w:val="Normal1"/>
        <w:jc w:val="both"/>
        <w:rPr>
          <w:rFonts w:ascii="Arial" w:hAnsi="Arial" w:cs="Arial"/>
          <w:bCs/>
          <w:sz w:val="22"/>
          <w:szCs w:val="22"/>
        </w:rPr>
      </w:pPr>
    </w:p>
    <w:p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rsidR="00835B0E" w:rsidRDefault="00835B0E" w:rsidP="002C22E8">
      <w:pPr>
        <w:pStyle w:val="Normal1"/>
        <w:jc w:val="both"/>
        <w:rPr>
          <w:rFonts w:ascii="Arial" w:hAnsi="Arial" w:cs="Arial"/>
          <w:bCs/>
          <w:sz w:val="22"/>
          <w:szCs w:val="22"/>
        </w:rPr>
      </w:pPr>
    </w:p>
    <w:p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rsidR="007D6A62" w:rsidRDefault="007D6A62" w:rsidP="002C22E8">
      <w:pPr>
        <w:pStyle w:val="Normal1"/>
        <w:jc w:val="both"/>
        <w:rPr>
          <w:rFonts w:ascii="Arial" w:hAnsi="Arial" w:cs="Arial"/>
          <w:bCs/>
          <w:sz w:val="22"/>
          <w:szCs w:val="22"/>
        </w:rPr>
      </w:pPr>
    </w:p>
    <w:p w:rsidR="007D6A62" w:rsidRDefault="007D6A62" w:rsidP="002C22E8">
      <w:pPr>
        <w:pStyle w:val="Normal1"/>
        <w:jc w:val="both"/>
        <w:rPr>
          <w:rFonts w:ascii="Arial" w:hAnsi="Arial" w:cs="Arial"/>
          <w:bCs/>
          <w:sz w:val="22"/>
          <w:szCs w:val="22"/>
        </w:rPr>
      </w:pPr>
      <w:r>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Pr>
          <w:rFonts w:ascii="Arial" w:hAnsi="Arial" w:cs="Arial"/>
          <w:bCs/>
          <w:sz w:val="22"/>
          <w:szCs w:val="22"/>
        </w:rPr>
        <w:t>projekt</w:t>
      </w:r>
      <w:r w:rsidR="00661CF5">
        <w:rPr>
          <w:rFonts w:ascii="Arial" w:hAnsi="Arial" w:cs="Arial"/>
          <w:bCs/>
          <w:sz w:val="22"/>
          <w:szCs w:val="22"/>
        </w:rPr>
        <w:t>.</w:t>
      </w:r>
      <w:r>
        <w:rPr>
          <w:rFonts w:ascii="Arial" w:hAnsi="Arial" w:cs="Arial"/>
          <w:bCs/>
          <w:sz w:val="22"/>
          <w:szCs w:val="22"/>
        </w:rPr>
        <w:t xml:space="preserve"> </w:t>
      </w:r>
    </w:p>
    <w:p w:rsidR="00835B0E" w:rsidRDefault="00835B0E" w:rsidP="002C22E8">
      <w:pPr>
        <w:pStyle w:val="Normal1"/>
        <w:jc w:val="both"/>
        <w:rPr>
          <w:rFonts w:ascii="Arial" w:hAnsi="Arial" w:cs="Arial"/>
          <w:bCs/>
          <w:sz w:val="22"/>
          <w:szCs w:val="22"/>
        </w:rPr>
      </w:pPr>
    </w:p>
    <w:p w:rsidR="008327F3" w:rsidRDefault="008327F3" w:rsidP="002C22E8">
      <w:pPr>
        <w:pStyle w:val="Normal1"/>
        <w:jc w:val="both"/>
        <w:rPr>
          <w:rFonts w:ascii="Arial" w:hAnsi="Arial" w:cs="Arial"/>
          <w:bCs/>
          <w:sz w:val="22"/>
          <w:szCs w:val="22"/>
        </w:rPr>
      </w:pP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lastRenderedPageBreak/>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008327F3">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w:t>
      </w:r>
      <w:r w:rsidR="008C3BCD">
        <w:rPr>
          <w:rFonts w:ascii="Arial" w:hAnsi="Arial" w:cs="Arial"/>
          <w:bCs/>
          <w:sz w:val="22"/>
          <w:szCs w:val="22"/>
        </w:rPr>
        <w:t>ili više kandidata imaju jednak</w:t>
      </w:r>
      <w:r w:rsidR="00E74544">
        <w:rPr>
          <w:rFonts w:ascii="Arial" w:hAnsi="Arial" w:cs="Arial"/>
          <w:bCs/>
          <w:sz w:val="22"/>
          <w:szCs w:val="22"/>
        </w:rPr>
        <w:t xml:space="preserve">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00185642"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w:t>
      </w:r>
      <w:r w:rsidR="008C3BCD">
        <w:rPr>
          <w:rFonts w:ascii="Arial" w:hAnsi="Arial" w:cs="Arial"/>
          <w:bCs/>
          <w:sz w:val="22"/>
          <w:szCs w:val="22"/>
        </w:rPr>
        <w:t>iše kandidata koji su ostvarili</w:t>
      </w:r>
      <w:r w:rsidR="001B031B">
        <w:rPr>
          <w:rFonts w:ascii="Arial" w:hAnsi="Arial" w:cs="Arial"/>
          <w:bCs/>
          <w:sz w:val="22"/>
          <w:szCs w:val="22"/>
        </w:rPr>
        <w:t xml:space="preserve">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w:t>
      </w:r>
      <w:r w:rsidR="00D07C86">
        <w:rPr>
          <w:rFonts w:ascii="Arial" w:hAnsi="Arial" w:cs="Arial"/>
          <w:sz w:val="22"/>
          <w:szCs w:val="22"/>
        </w:rPr>
        <w:t>Statut</w:t>
      </w:r>
      <w:r w:rsidRPr="000004AD">
        <w:rPr>
          <w:rFonts w:ascii="Arial" w:hAnsi="Arial" w:cs="Arial"/>
          <w:sz w:val="22"/>
          <w:szCs w:val="22"/>
        </w:rPr>
        <w:t xml:space="preserve">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 vijeća  kojeg Učiteljsko</w:t>
      </w:r>
      <w:r w:rsidR="00C453D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8327F3">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 xml:space="preserve">koju je utvrdio Školski odbor u skladu s odredbama  ovog </w:t>
      </w:r>
      <w:r w:rsidR="00D07C86">
        <w:rPr>
          <w:rFonts w:ascii="Arial" w:eastAsia="Comic Sans MS" w:hAnsi="Arial" w:cs="Arial"/>
          <w:sz w:val="22"/>
          <w:szCs w:val="22"/>
        </w:rPr>
        <w:t>Statut</w:t>
      </w:r>
      <w:r w:rsidR="009958E6">
        <w:rPr>
          <w:rFonts w:ascii="Arial" w:eastAsia="Comic Sans MS" w:hAnsi="Arial" w:cs="Arial"/>
          <w:sz w:val="22"/>
          <w:szCs w:val="22"/>
        </w:rPr>
        <w: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C5706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 xml:space="preserve">ovog </w:t>
      </w:r>
      <w:r w:rsidR="00D07C86">
        <w:rPr>
          <w:rFonts w:ascii="Arial" w:eastAsia="Comic Sans MS" w:hAnsi="Arial" w:cs="Arial"/>
          <w:sz w:val="22"/>
          <w:szCs w:val="22"/>
        </w:rPr>
        <w:t>Statut</w:t>
      </w:r>
      <w:r w:rsidRPr="000004AD">
        <w:rPr>
          <w:rFonts w:ascii="Arial" w:eastAsia="Comic Sans MS" w:hAnsi="Arial" w:cs="Arial"/>
          <w:sz w:val="22"/>
          <w:szCs w:val="22"/>
        </w:rPr>
        <w: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w:t>
      </w:r>
      <w:r w:rsidR="00D07C86">
        <w:rPr>
          <w:rFonts w:ascii="Arial" w:eastAsia="Comic Sans MS" w:hAnsi="Arial" w:cs="Arial"/>
          <w:sz w:val="22"/>
          <w:szCs w:val="22"/>
        </w:rPr>
        <w:t>Statut</w:t>
      </w:r>
      <w:r>
        <w:rPr>
          <w:rFonts w:ascii="Arial" w:eastAsia="Comic Sans MS" w:hAnsi="Arial" w:cs="Arial"/>
          <w:sz w:val="22"/>
          <w:szCs w:val="22"/>
        </w:rPr>
        <w:t xml:space="preserve">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w:t>
      </w:r>
      <w:r w:rsidRPr="000004AD">
        <w:rPr>
          <w:rFonts w:ascii="Arial" w:eastAsia="Comic Sans MS" w:hAnsi="Arial" w:cs="Arial"/>
          <w:sz w:val="22"/>
          <w:szCs w:val="22"/>
        </w:rPr>
        <w:lastRenderedPageBreak/>
        <w:t xml:space="preserve">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Ako Školski odbor prema natječaju  u postupku određenom ovim </w:t>
      </w:r>
      <w:r w:rsidR="00D07C86">
        <w:rPr>
          <w:rFonts w:ascii="Arial" w:eastAsia="Comic Sans MS" w:hAnsi="Arial" w:cs="Arial"/>
          <w:sz w:val="22"/>
          <w:szCs w:val="22"/>
        </w:rPr>
        <w:t>Statut</w:t>
      </w:r>
      <w:r w:rsidRPr="000004AD">
        <w:rPr>
          <w:rFonts w:ascii="Arial" w:eastAsia="Comic Sans MS" w:hAnsi="Arial" w:cs="Arial"/>
          <w:sz w:val="22"/>
          <w:szCs w:val="22"/>
        </w:rPr>
        <w: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D07C86">
        <w:rPr>
          <w:rFonts w:ascii="Arial" w:eastAsia="Comic Sans MS" w:hAnsi="Arial" w:cs="Arial"/>
          <w:sz w:val="22"/>
          <w:szCs w:val="22"/>
        </w:rPr>
        <w:t>Statut</w:t>
      </w:r>
      <w:r w:rsidR="00F518EE">
        <w:rPr>
          <w:rFonts w:ascii="Arial" w:eastAsia="Comic Sans MS" w:hAnsi="Arial" w:cs="Arial"/>
          <w:sz w:val="22"/>
          <w:szCs w:val="22"/>
        </w:rPr>
        <w:t xml:space="preserve">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w:t>
      </w:r>
      <w:r w:rsidR="00C57066">
        <w:rPr>
          <w:rFonts w:ascii="Arial" w:eastAsia="Comic Sans MS" w:hAnsi="Arial" w:cs="Arial"/>
          <w:sz w:val="22"/>
          <w:szCs w:val="22"/>
        </w:rPr>
        <w:t>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A8307A">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color w:val="auto"/>
          <w:sz w:val="22"/>
          <w:szCs w:val="22"/>
        </w:rPr>
      </w:pPr>
      <w:r w:rsidRPr="000004AD">
        <w:rPr>
          <w:rFonts w:ascii="Arial" w:eastAsia="Comic Sans MS" w:hAnsi="Arial" w:cs="Arial"/>
          <w:sz w:val="22"/>
          <w:szCs w:val="22"/>
        </w:rPr>
        <w:t>- sklap</w:t>
      </w:r>
      <w:r w:rsidRPr="00F666F6">
        <w:rPr>
          <w:rFonts w:ascii="Arial" w:eastAsia="Comic Sans MS" w:hAnsi="Arial" w:cs="Arial"/>
          <w:color w:val="auto"/>
          <w:sz w:val="22"/>
          <w:szCs w:val="22"/>
        </w:rPr>
        <w:t>a</w:t>
      </w:r>
      <w:r w:rsidR="0074554E">
        <w:rPr>
          <w:rFonts w:ascii="Arial" w:eastAsia="Comic Sans MS" w:hAnsi="Arial" w:cs="Arial"/>
          <w:color w:val="auto"/>
          <w:sz w:val="22"/>
          <w:szCs w:val="22"/>
        </w:rPr>
        <w:t xml:space="preserve"> samostalno</w:t>
      </w:r>
      <w:r w:rsidRPr="00F666F6">
        <w:rPr>
          <w:rFonts w:ascii="Arial" w:eastAsia="Comic Sans MS" w:hAnsi="Arial" w:cs="Arial"/>
          <w:color w:val="auto"/>
          <w:sz w:val="22"/>
          <w:szCs w:val="22"/>
        </w:rPr>
        <w:t xml:space="preserve"> pravne poslove o stjecanju, opterećivanju ili otuđivanju nekretnina i pokretne imovine te o investicijskim radovima do </w:t>
      </w:r>
      <w:r w:rsidR="0074554E">
        <w:rPr>
          <w:rFonts w:ascii="Arial" w:eastAsia="Comic Sans MS" w:hAnsi="Arial" w:cs="Arial"/>
          <w:color w:val="auto"/>
          <w:sz w:val="22"/>
          <w:szCs w:val="22"/>
        </w:rPr>
        <w:t>10</w:t>
      </w:r>
      <w:r w:rsidR="00F666F6" w:rsidRPr="00F666F6">
        <w:rPr>
          <w:rFonts w:ascii="Arial" w:eastAsia="Comic Sans MS" w:hAnsi="Arial" w:cs="Arial"/>
          <w:color w:val="auto"/>
          <w:sz w:val="22"/>
          <w:szCs w:val="22"/>
        </w:rPr>
        <w:t xml:space="preserve">0.000,00 </w:t>
      </w:r>
      <w:r w:rsidRPr="00F666F6">
        <w:rPr>
          <w:rFonts w:ascii="Arial" w:eastAsia="Comic Sans MS" w:hAnsi="Arial" w:cs="Arial"/>
          <w:color w:val="auto"/>
          <w:sz w:val="22"/>
          <w:szCs w:val="22"/>
        </w:rPr>
        <w:t xml:space="preserve">kuna samostalno, a preko </w:t>
      </w:r>
      <w:r w:rsidR="0074554E">
        <w:rPr>
          <w:rFonts w:ascii="Arial" w:eastAsia="Comic Sans MS" w:hAnsi="Arial" w:cs="Arial"/>
          <w:color w:val="auto"/>
          <w:sz w:val="22"/>
          <w:szCs w:val="22"/>
        </w:rPr>
        <w:t>10</w:t>
      </w:r>
      <w:r w:rsidR="00F666F6" w:rsidRPr="00F666F6">
        <w:rPr>
          <w:rFonts w:ascii="Arial" w:eastAsia="Comic Sans MS" w:hAnsi="Arial" w:cs="Arial"/>
          <w:color w:val="auto"/>
          <w:sz w:val="22"/>
          <w:szCs w:val="22"/>
        </w:rPr>
        <w:t>0.000,00</w:t>
      </w:r>
      <w:r w:rsidRPr="00F666F6">
        <w:rPr>
          <w:rFonts w:ascii="Arial" w:eastAsia="Comic Sans MS" w:hAnsi="Arial" w:cs="Arial"/>
          <w:color w:val="auto"/>
          <w:sz w:val="22"/>
          <w:szCs w:val="22"/>
        </w:rPr>
        <w:t xml:space="preserve"> kuna prema prethodnoj odluci </w:t>
      </w:r>
      <w:r w:rsidR="006E6B30" w:rsidRPr="00F666F6">
        <w:rPr>
          <w:rFonts w:ascii="Arial" w:eastAsia="Comic Sans MS" w:hAnsi="Arial" w:cs="Arial"/>
          <w:color w:val="auto"/>
          <w:sz w:val="22"/>
          <w:szCs w:val="22"/>
        </w:rPr>
        <w:t>Š</w:t>
      </w:r>
      <w:r w:rsidRPr="00F666F6">
        <w:rPr>
          <w:rFonts w:ascii="Arial" w:eastAsia="Comic Sans MS" w:hAnsi="Arial" w:cs="Arial"/>
          <w:color w:val="auto"/>
          <w:sz w:val="22"/>
          <w:szCs w:val="22"/>
        </w:rPr>
        <w:t>kolskog odbora, odnosno suglasnosti osnivača</w:t>
      </w:r>
      <w:r w:rsidR="00297E20" w:rsidRPr="00F666F6">
        <w:rPr>
          <w:rFonts w:ascii="Arial" w:eastAsia="Comic Sans MS" w:hAnsi="Arial" w:cs="Arial"/>
          <w:color w:val="auto"/>
          <w:sz w:val="22"/>
          <w:szCs w:val="22"/>
        </w:rPr>
        <w:t>,</w:t>
      </w:r>
    </w:p>
    <w:p w:rsidR="0074554E" w:rsidRPr="00F666F6" w:rsidRDefault="0074554E">
      <w:pPr>
        <w:pStyle w:val="Normal1"/>
        <w:jc w:val="both"/>
        <w:rPr>
          <w:rFonts w:ascii="Arial" w:hAnsi="Arial" w:cs="Arial"/>
          <w:color w:val="auto"/>
          <w:sz w:val="22"/>
          <w:szCs w:val="22"/>
        </w:rPr>
      </w:pPr>
      <w:r>
        <w:rPr>
          <w:rFonts w:ascii="Arial" w:eastAsia="Comic Sans MS" w:hAnsi="Arial" w:cs="Arial"/>
          <w:color w:val="auto"/>
          <w:sz w:val="22"/>
          <w:szCs w:val="22"/>
        </w:rPr>
        <w:t>- zaključuje, uz prethodnu suglasnost Školskog odbora i osnivača, ugovore o stjecanju, opterećivanju ili otuđivanju nekretnina bez obzira na njihovu vrijednost</w:t>
      </w:r>
    </w:p>
    <w:p w:rsidR="008C7019" w:rsidRPr="006967C4" w:rsidRDefault="003F5FBA">
      <w:pPr>
        <w:pStyle w:val="Normal1"/>
        <w:jc w:val="both"/>
        <w:rPr>
          <w:rFonts w:ascii="Arial" w:eastAsia="Comic Sans MS" w:hAnsi="Arial" w:cs="Arial"/>
          <w:color w:val="92D050"/>
          <w:sz w:val="22"/>
          <w:szCs w:val="22"/>
        </w:rPr>
      </w:pPr>
      <w:r w:rsidRPr="00F666F6">
        <w:rPr>
          <w:rFonts w:ascii="Arial" w:eastAsia="Comic Sans MS" w:hAnsi="Arial" w:cs="Arial"/>
          <w:color w:val="auto"/>
          <w:sz w:val="22"/>
          <w:szCs w:val="22"/>
        </w:rPr>
        <w:t xml:space="preserve">-  odlučuje </w:t>
      </w:r>
      <w:r w:rsidRPr="000004AD">
        <w:rPr>
          <w:rFonts w:ascii="Arial" w:eastAsia="Comic Sans MS" w:hAnsi="Arial" w:cs="Arial"/>
          <w:sz w:val="22"/>
          <w:szCs w:val="22"/>
        </w:rPr>
        <w:t xml:space="preserve">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w:t>
      </w:r>
      <w:r w:rsidR="00D07C86">
        <w:rPr>
          <w:rFonts w:ascii="Arial" w:eastAsia="Comic Sans MS" w:hAnsi="Arial" w:cs="Arial"/>
          <w:sz w:val="22"/>
          <w:szCs w:val="22"/>
        </w:rPr>
        <w:t>Statut</w:t>
      </w:r>
      <w:r w:rsidRPr="000004AD">
        <w:rPr>
          <w:rFonts w:ascii="Arial" w:eastAsia="Comic Sans MS" w:hAnsi="Arial" w:cs="Arial"/>
          <w:sz w:val="22"/>
          <w:szCs w:val="22"/>
        </w:rPr>
        <w: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w:t>
      </w:r>
      <w:r w:rsidR="00D07C86">
        <w:rPr>
          <w:rFonts w:ascii="Arial" w:eastAsia="Comic Sans MS" w:hAnsi="Arial" w:cs="Arial"/>
          <w:sz w:val="22"/>
          <w:szCs w:val="22"/>
        </w:rPr>
        <w:t>Statut</w:t>
      </w:r>
      <w:r w:rsidRPr="000004AD">
        <w:rPr>
          <w:rFonts w:ascii="Arial" w:eastAsia="Comic Sans MS" w:hAnsi="Arial" w:cs="Arial"/>
          <w:sz w:val="22"/>
          <w:szCs w:val="22"/>
        </w:rPr>
        <w:t xml:space="preserve">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D07C86">
        <w:rPr>
          <w:rFonts w:ascii="Arial" w:eastAsia="Comic Sans MS" w:hAnsi="Arial" w:cs="Arial"/>
          <w:sz w:val="22"/>
          <w:szCs w:val="22"/>
        </w:rPr>
        <w:t>Statut</w:t>
      </w:r>
      <w:r w:rsidRPr="000004AD">
        <w:rPr>
          <w:rFonts w:ascii="Arial" w:eastAsia="Comic Sans MS" w:hAnsi="Arial" w:cs="Arial"/>
          <w:sz w:val="22"/>
          <w:szCs w:val="22"/>
        </w:rPr>
        <w:t xml:space="preserve">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w:t>
      </w:r>
      <w:r w:rsidR="00D07C86">
        <w:rPr>
          <w:rFonts w:ascii="Arial" w:eastAsia="Comic Sans MS" w:hAnsi="Arial" w:cs="Arial"/>
          <w:sz w:val="22"/>
          <w:szCs w:val="22"/>
        </w:rPr>
        <w:t>Statut</w:t>
      </w:r>
      <w:r w:rsidRPr="000004AD">
        <w:rPr>
          <w:rFonts w:ascii="Arial" w:eastAsia="Comic Sans MS" w:hAnsi="Arial" w:cs="Arial"/>
          <w:sz w:val="22"/>
          <w:szCs w:val="22"/>
        </w:rPr>
        <w:t xml:space="preserve">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D07C86">
        <w:rPr>
          <w:rFonts w:ascii="Arial" w:eastAsia="Comic Sans MS" w:hAnsi="Arial" w:cs="Arial"/>
          <w:sz w:val="22"/>
          <w:szCs w:val="22"/>
        </w:rPr>
        <w:t>Statut</w:t>
      </w:r>
      <w:r w:rsidRPr="000004AD">
        <w:rPr>
          <w:rFonts w:ascii="Arial" w:eastAsia="Comic Sans MS" w:hAnsi="Arial" w:cs="Arial"/>
          <w:sz w:val="22"/>
          <w:szCs w:val="22"/>
        </w:rPr>
        <w:t xml:space="preserve">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D62D10">
        <w:rPr>
          <w:rFonts w:ascii="Arial" w:eastAsia="Comic Sans MS" w:hAnsi="Arial" w:cs="Arial"/>
          <w:sz w:val="22"/>
          <w:szCs w:val="22"/>
        </w:rPr>
        <w:t>,</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C57066">
        <w:rPr>
          <w:rFonts w:ascii="Arial" w:eastAsia="Comic Sans MS" w:hAnsi="Arial" w:cs="Arial"/>
          <w:i/>
          <w:color w:val="00B0F0"/>
          <w:sz w:val="22"/>
          <w:szCs w:val="22"/>
        </w:rPr>
        <w:t xml:space="preserve">. </w:t>
      </w:r>
      <w:r w:rsidR="002F3E61" w:rsidRPr="0040243C">
        <w:rPr>
          <w:rFonts w:ascii="Arial" w:eastAsia="Comic Sans MS" w:hAnsi="Arial" w:cs="Arial"/>
          <w:b/>
          <w:i/>
          <w:color w:val="00B0F0"/>
          <w:sz w:val="22"/>
          <w:szCs w:val="22"/>
        </w:rPr>
        <w:t xml:space="preserve"> </w:t>
      </w:r>
    </w:p>
    <w:p w:rsidR="00EB1E68" w:rsidRPr="0040243C" w:rsidRDefault="00EB1E68">
      <w:pPr>
        <w:pStyle w:val="Normal1"/>
        <w:jc w:val="both"/>
        <w:rPr>
          <w:rFonts w:ascii="Arial" w:eastAsia="Comic Sans MS" w:hAnsi="Arial" w:cs="Arial"/>
          <w:b/>
          <w:i/>
          <w:color w:val="00B0F0"/>
          <w:sz w:val="22"/>
          <w:szCs w:val="22"/>
        </w:rPr>
      </w:pPr>
    </w:p>
    <w:p w:rsidR="004C4825" w:rsidRPr="00BA3BF9" w:rsidRDefault="004C4825">
      <w:pPr>
        <w:pStyle w:val="Normal1"/>
        <w:jc w:val="both"/>
        <w:rPr>
          <w:rFonts w:ascii="Arial" w:eastAsia="Comic Sans MS" w:hAnsi="Arial" w:cs="Arial"/>
          <w:b/>
          <w:color w:val="auto"/>
          <w:sz w:val="22"/>
          <w:szCs w:val="22"/>
        </w:rPr>
      </w:pPr>
    </w:p>
    <w:p w:rsidR="008C7019" w:rsidRPr="00BA3BF9" w:rsidRDefault="003F5FBA">
      <w:pPr>
        <w:pStyle w:val="Normal1"/>
        <w:jc w:val="both"/>
        <w:rPr>
          <w:rFonts w:ascii="Arial" w:hAnsi="Arial" w:cs="Arial"/>
          <w:color w:val="auto"/>
          <w:sz w:val="22"/>
          <w:szCs w:val="22"/>
        </w:rPr>
      </w:pPr>
      <w:r w:rsidRPr="00BA3BF9">
        <w:rPr>
          <w:rFonts w:ascii="Arial" w:eastAsia="Comic Sans MS" w:hAnsi="Arial" w:cs="Arial"/>
          <w:b/>
          <w:color w:val="auto"/>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Pr="00364211">
        <w:rPr>
          <w:rFonts w:ascii="Arial" w:eastAsia="Comic Sans MS" w:hAnsi="Arial" w:cs="Arial"/>
          <w:color w:val="00B0F0"/>
          <w:sz w:val="22"/>
          <w:szCs w:val="22"/>
        </w:rPr>
        <w:t xml:space="preserve"> </w:t>
      </w:r>
      <w:r w:rsidRPr="000004AD">
        <w:rPr>
          <w:rFonts w:ascii="Arial" w:eastAsia="Comic Sans MS" w:hAnsi="Arial" w:cs="Arial"/>
          <w:sz w:val="22"/>
          <w:szCs w:val="22"/>
        </w:rPr>
        <w:t>vijeće čine svi učitelji</w:t>
      </w:r>
      <w:r w:rsidR="00BA3BF9">
        <w:rPr>
          <w:rFonts w:ascii="Arial" w:eastAsia="Comic Sans MS" w:hAnsi="Arial" w:cs="Arial"/>
          <w:sz w:val="22"/>
          <w:szCs w:val="22"/>
        </w:rPr>
        <w:t>,</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w:t>
      </w:r>
      <w:r w:rsidR="00BA3BF9">
        <w:rPr>
          <w:rFonts w:ascii="Arial" w:eastAsia="Comic Sans MS" w:hAnsi="Arial" w:cs="Arial"/>
          <w:sz w:val="22"/>
          <w:szCs w:val="22"/>
        </w:rPr>
        <w:t xml:space="preserve"> </w:t>
      </w:r>
      <w:r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obavlja druge poslove utvrđene ovim </w:t>
      </w:r>
      <w:r w:rsidR="00D07C86">
        <w:rPr>
          <w:rFonts w:ascii="Arial" w:eastAsia="Comic Sans MS" w:hAnsi="Arial" w:cs="Arial"/>
          <w:sz w:val="22"/>
          <w:szCs w:val="22"/>
        </w:rPr>
        <w:t>Statut</w:t>
      </w:r>
      <w:r w:rsidRPr="000004AD">
        <w:rPr>
          <w:rFonts w:ascii="Arial" w:eastAsia="Comic Sans MS" w:hAnsi="Arial" w:cs="Arial"/>
          <w:sz w:val="22"/>
          <w:szCs w:val="22"/>
        </w:rPr>
        <w: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 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w:t>
      </w:r>
      <w:r w:rsidR="00BA3BF9">
        <w:rPr>
          <w:rFonts w:ascii="Arial" w:eastAsia="Comic Sans MS" w:hAnsi="Arial" w:cs="Arial"/>
          <w:sz w:val="22"/>
          <w:szCs w:val="22"/>
        </w:rPr>
        <w:t>anja ili spriječenosti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w:t>
      </w:r>
      <w:r w:rsidR="00D07C86">
        <w:rPr>
          <w:rFonts w:ascii="Arial" w:eastAsia="Comic Sans MS" w:hAnsi="Arial" w:cs="Arial"/>
          <w:sz w:val="22"/>
          <w:szCs w:val="22"/>
        </w:rPr>
        <w:t>Statut</w:t>
      </w:r>
      <w:r w:rsidR="003F5FBA" w:rsidRPr="000004AD">
        <w:rPr>
          <w:rFonts w:ascii="Arial" w:eastAsia="Comic Sans MS" w:hAnsi="Arial" w:cs="Arial"/>
          <w:sz w:val="22"/>
          <w:szCs w:val="22"/>
        </w:rPr>
        <w: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 i Razrednog vijeća odlučuje se javnim glasovanjem ako za pojedino pitanje u odredbama ovog </w:t>
      </w:r>
      <w:r w:rsidR="00D07C86">
        <w:rPr>
          <w:rFonts w:ascii="Arial" w:eastAsia="Comic Sans MS" w:hAnsi="Arial" w:cs="Arial"/>
          <w:sz w:val="22"/>
          <w:szCs w:val="22"/>
        </w:rPr>
        <w:t>Statut</w:t>
      </w:r>
      <w:r w:rsidRPr="000004AD">
        <w:rPr>
          <w:rFonts w:ascii="Arial" w:eastAsia="Comic Sans MS" w:hAnsi="Arial" w:cs="Arial"/>
          <w:sz w:val="22"/>
          <w:szCs w:val="22"/>
        </w:rPr>
        <w: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Pr="00BA3BF9" w:rsidRDefault="008C7019">
      <w:pPr>
        <w:pStyle w:val="Normal1"/>
        <w:jc w:val="both"/>
        <w:rPr>
          <w:rFonts w:ascii="Arial" w:hAnsi="Arial" w:cs="Arial"/>
          <w:color w:val="FF0000"/>
          <w:sz w:val="22"/>
          <w:szCs w:val="22"/>
        </w:rPr>
      </w:pPr>
    </w:p>
    <w:p w:rsidR="008C7019" w:rsidRPr="00B04493" w:rsidRDefault="003F5FBA">
      <w:pPr>
        <w:pStyle w:val="Normal1"/>
        <w:jc w:val="both"/>
        <w:rPr>
          <w:rFonts w:ascii="Arial" w:hAnsi="Arial" w:cs="Arial"/>
          <w:color w:val="auto"/>
          <w:sz w:val="22"/>
          <w:szCs w:val="22"/>
        </w:rPr>
      </w:pPr>
      <w:r w:rsidRPr="00B04493">
        <w:rPr>
          <w:rFonts w:ascii="Arial" w:eastAsia="Comic Sans MS" w:hAnsi="Arial" w:cs="Arial"/>
          <w:b/>
          <w:color w:val="auto"/>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B04493">
        <w:rPr>
          <w:rFonts w:ascii="Arial" w:eastAsia="Comic Sans MS" w:hAnsi="Arial" w:cs="Arial"/>
          <w:sz w:val="22"/>
          <w:szCs w:val="22"/>
        </w:rPr>
        <w:t>,</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 xml:space="preserve">usavršavati kroz programe koje je odobrilo Ministarstvo, a u skladu sa </w:t>
      </w:r>
      <w:r w:rsidRPr="000004AD">
        <w:rPr>
          <w:rFonts w:ascii="Arial" w:eastAsia="Comic Sans MS" w:hAnsi="Arial" w:cs="Arial"/>
          <w:sz w:val="22"/>
          <w:szCs w:val="22"/>
        </w:rPr>
        <w:lastRenderedPageBreak/>
        <w:t>zakonskim odredbama te odredbama Državnog pedagoškog standarda osnovnoškolskog odgoja i obrazovanja</w:t>
      </w:r>
      <w:r w:rsidR="00B04493">
        <w:rPr>
          <w:rFonts w:ascii="Arial" w:eastAsia="Comic Sans MS" w:hAnsi="Arial" w:cs="Arial"/>
          <w:color w:val="00B0F0"/>
          <w:sz w:val="22"/>
          <w:szCs w:val="22"/>
        </w:rPr>
        <w:t>.</w:t>
      </w:r>
      <w:r w:rsidRPr="0099237F">
        <w:rPr>
          <w:rFonts w:ascii="Arial" w:eastAsia="Comic Sans MS" w:hAnsi="Arial" w:cs="Arial"/>
          <w:i/>
          <w:color w:val="00B0F0"/>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Učitelji, </w:t>
      </w:r>
      <w:r w:rsidR="000C0B33">
        <w:rPr>
          <w:rFonts w:ascii="Arial" w:eastAsia="Comic Sans MS" w:hAnsi="Arial" w:cs="Arial"/>
          <w:sz w:val="22"/>
          <w:szCs w:val="22"/>
        </w:rPr>
        <w:t xml:space="preserve"> </w:t>
      </w:r>
      <w:r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002DBA">
        <w:rPr>
          <w:rFonts w:ascii="Arial" w:eastAsia="Comic Sans MS" w:hAnsi="Arial" w:cs="Arial"/>
          <w:i/>
          <w:color w:val="00B0F0"/>
          <w:sz w:val="22"/>
          <w:szCs w:val="22"/>
        </w:rPr>
        <w:t xml:space="preserve"> </w:t>
      </w:r>
      <w:r w:rsidR="006A4FF4">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w:t>
      </w:r>
      <w:r w:rsidR="00D07C86">
        <w:rPr>
          <w:rFonts w:ascii="Arial" w:eastAsia="Comic Sans MS" w:hAnsi="Arial" w:cs="Arial"/>
          <w:sz w:val="22"/>
          <w:szCs w:val="22"/>
        </w:rPr>
        <w:t>Statut</w:t>
      </w:r>
      <w:r w:rsidRPr="000004AD">
        <w:rPr>
          <w:rFonts w:ascii="Arial" w:eastAsia="Comic Sans MS" w:hAnsi="Arial" w:cs="Arial"/>
          <w:sz w:val="22"/>
          <w:szCs w:val="22"/>
        </w:rPr>
        <w:t xml:space="preserve">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B04493">
        <w:rPr>
          <w:rFonts w:ascii="Arial" w:eastAsia="Comic Sans MS" w:hAnsi="Arial" w:cs="Arial"/>
          <w:i/>
          <w:color w:val="92D050"/>
          <w:sz w:val="22"/>
          <w:szCs w:val="22"/>
        </w:rPr>
        <w:t>.</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donosi ured državne uprave u županiji nadležan za poslove obrazovanja</w:t>
      </w:r>
      <w:r w:rsidR="00B04493">
        <w:rPr>
          <w:rFonts w:ascii="Arial" w:eastAsia="Comic Sans MS" w:hAnsi="Arial" w:cs="Arial"/>
          <w:i/>
          <w:color w:val="92D05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w:t>
      </w:r>
      <w:r w:rsidR="00B04493">
        <w:rPr>
          <w:rFonts w:ascii="Arial" w:eastAsia="Comic Sans MS" w:hAnsi="Arial" w:cs="Arial"/>
          <w:sz w:val="22"/>
          <w:szCs w:val="22"/>
        </w:rPr>
        <w:t>eda državne uprave.</w:t>
      </w:r>
    </w:p>
    <w:p w:rsidR="005511ED" w:rsidRDefault="005511ED" w:rsidP="005511ED">
      <w:pPr>
        <w:rPr>
          <w:rFonts w:ascii="Arial" w:hAnsi="Arial" w:cs="Arial"/>
          <w:i/>
          <w:color w:val="00B0F0"/>
          <w:sz w:val="22"/>
          <w:szCs w:val="22"/>
        </w:rPr>
      </w:pPr>
    </w:p>
    <w:p w:rsidR="00B04493" w:rsidRDefault="00B04493" w:rsidP="005511ED">
      <w:pPr>
        <w:rPr>
          <w:rFonts w:ascii="Arial" w:hAnsi="Arial" w:cs="Arial"/>
          <w:i/>
          <w:color w:val="00B0F0"/>
          <w:sz w:val="22"/>
          <w:szCs w:val="22"/>
        </w:rPr>
      </w:pPr>
    </w:p>
    <w:p w:rsidR="005511ED" w:rsidRPr="005511ED" w:rsidRDefault="005511ED" w:rsidP="005511ED">
      <w:pPr>
        <w:rPr>
          <w:rFonts w:ascii="Arial" w:hAnsi="Arial" w:cs="Arial"/>
          <w:i/>
          <w:color w:val="00B0F0"/>
          <w:sz w:val="22"/>
          <w:szCs w:val="22"/>
        </w:rPr>
      </w:pPr>
      <w:r w:rsidRPr="005511ED">
        <w:rPr>
          <w:rFonts w:ascii="Arial" w:hAnsi="Arial" w:cs="Arial"/>
          <w:i/>
          <w:color w:val="00B0F0"/>
          <w:sz w:val="22"/>
          <w:szCs w:val="22"/>
        </w:rPr>
        <w:lastRenderedPageBreak/>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 xml:space="preserve">ovoga </w:t>
      </w:r>
      <w:r w:rsidR="00D07C86">
        <w:rPr>
          <w:rFonts w:ascii="Arial" w:eastAsia="Comic Sans MS" w:hAnsi="Arial" w:cs="Arial"/>
          <w:sz w:val="22"/>
          <w:szCs w:val="22"/>
        </w:rPr>
        <w:t>Statut</w:t>
      </w:r>
      <w:r w:rsidRPr="000004AD">
        <w:rPr>
          <w:rFonts w:ascii="Arial" w:eastAsia="Comic Sans MS" w:hAnsi="Arial" w:cs="Arial"/>
          <w:sz w:val="22"/>
          <w:szCs w:val="22"/>
        </w:rPr>
        <w: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B04493">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w:t>
      </w:r>
      <w:r w:rsidR="00B04493">
        <w:rPr>
          <w:rFonts w:ascii="Arial" w:hAnsi="Arial" w:cs="Arial"/>
          <w:color w:val="auto"/>
          <w:sz w:val="22"/>
          <w:szCs w:val="22"/>
        </w:rPr>
        <w:t xml:space="preserve"> roditelja ili skrbnika odnosno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B04493">
        <w:rPr>
          <w:rFonts w:ascii="Arial" w:hAnsi="Arial" w:cs="Arial"/>
          <w:color w:val="auto"/>
          <w:sz w:val="22"/>
          <w:szCs w:val="22"/>
        </w:rPr>
        <w:t>Učiteljsko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EB456D" w:rsidRPr="00B04493" w:rsidRDefault="00A41B1A" w:rsidP="00B04493">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0D56D8" w:rsidRDefault="000D56D8">
      <w:pPr>
        <w:pStyle w:val="Normal1"/>
        <w:jc w:val="both"/>
        <w:rPr>
          <w:rFonts w:ascii="Arial" w:hAnsi="Arial" w:cs="Arial"/>
          <w:b/>
          <w:sz w:val="22"/>
          <w:szCs w:val="22"/>
        </w:rPr>
      </w:pPr>
    </w:p>
    <w:p w:rsidR="00B04493" w:rsidRDefault="00B04493">
      <w:pPr>
        <w:pStyle w:val="Normal1"/>
        <w:jc w:val="both"/>
        <w:rPr>
          <w:rFonts w:ascii="Arial" w:hAnsi="Arial" w:cs="Arial"/>
          <w:b/>
          <w:sz w:val="22"/>
          <w:szCs w:val="22"/>
        </w:rPr>
      </w:pPr>
    </w:p>
    <w:p w:rsidR="00B04493" w:rsidRDefault="00B04493">
      <w:pPr>
        <w:pStyle w:val="Normal1"/>
        <w:jc w:val="both"/>
        <w:rPr>
          <w:rFonts w:ascii="Arial" w:hAnsi="Arial" w:cs="Arial"/>
          <w:b/>
          <w:sz w:val="22"/>
          <w:szCs w:val="22"/>
        </w:rPr>
      </w:pPr>
    </w:p>
    <w:p w:rsidR="00B04493" w:rsidRDefault="00B04493">
      <w:pPr>
        <w:pStyle w:val="Normal1"/>
        <w:jc w:val="both"/>
        <w:rPr>
          <w:rFonts w:ascii="Arial" w:hAnsi="Arial" w:cs="Arial"/>
          <w:b/>
          <w:sz w:val="22"/>
          <w:szCs w:val="22"/>
        </w:rPr>
      </w:pPr>
    </w:p>
    <w:p w:rsidR="00B04493" w:rsidRDefault="00B04493">
      <w:pPr>
        <w:pStyle w:val="Normal1"/>
        <w:jc w:val="both"/>
        <w:rPr>
          <w:rFonts w:ascii="Arial" w:hAnsi="Arial" w:cs="Arial"/>
          <w:b/>
          <w:sz w:val="22"/>
          <w:szCs w:val="22"/>
        </w:rPr>
      </w:pPr>
    </w:p>
    <w:p w:rsidR="000D56D8" w:rsidRPr="00E928FE" w:rsidRDefault="000D56D8" w:rsidP="000D56D8">
      <w:pPr>
        <w:pStyle w:val="Normal1"/>
        <w:jc w:val="center"/>
        <w:rPr>
          <w:rFonts w:ascii="Arial" w:hAnsi="Arial" w:cs="Arial"/>
          <w:b/>
          <w:color w:val="auto"/>
          <w:sz w:val="22"/>
          <w:szCs w:val="22"/>
        </w:rPr>
      </w:pPr>
      <w:r w:rsidRPr="00E928FE">
        <w:rPr>
          <w:rFonts w:ascii="Arial" w:hAnsi="Arial" w:cs="Arial"/>
          <w:b/>
          <w:color w:val="auto"/>
          <w:sz w:val="22"/>
          <w:szCs w:val="22"/>
        </w:rPr>
        <w:t>Članak 100.</w:t>
      </w:r>
    </w:p>
    <w:p w:rsidR="007E0501" w:rsidRPr="00E928FE" w:rsidRDefault="007E0501">
      <w:pPr>
        <w:pStyle w:val="Normal1"/>
        <w:jc w:val="both"/>
        <w:rPr>
          <w:rFonts w:ascii="Arial" w:hAnsi="Arial" w:cs="Arial"/>
          <w:b/>
          <w:color w:val="auto"/>
          <w:sz w:val="22"/>
          <w:szCs w:val="22"/>
        </w:rPr>
      </w:pPr>
      <w:r w:rsidRPr="00E928FE">
        <w:rPr>
          <w:rFonts w:ascii="Arial" w:hAnsi="Arial" w:cs="Arial"/>
          <w:b/>
          <w:color w:val="auto"/>
          <w:sz w:val="22"/>
          <w:szCs w:val="22"/>
        </w:rPr>
        <w:t xml:space="preserve">Prava </w:t>
      </w:r>
      <w:r w:rsidR="004977E0" w:rsidRPr="00E928FE">
        <w:rPr>
          <w:rFonts w:ascii="Arial" w:hAnsi="Arial" w:cs="Arial"/>
          <w:b/>
          <w:color w:val="auto"/>
          <w:sz w:val="22"/>
          <w:szCs w:val="22"/>
        </w:rPr>
        <w:t xml:space="preserve">i obveze </w:t>
      </w:r>
      <w:r w:rsidRPr="00E928FE">
        <w:rPr>
          <w:rFonts w:ascii="Arial" w:hAnsi="Arial" w:cs="Arial"/>
          <w:b/>
          <w:color w:val="auto"/>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D4395D">
        <w:rPr>
          <w:rFonts w:ascii="Arial" w:eastAsia="Comic Sans MS" w:hAnsi="Arial" w:cs="Arial"/>
          <w:sz w:val="22"/>
          <w:szCs w:val="22"/>
        </w:rPr>
        <w:t xml:space="preserve"> </w:t>
      </w:r>
      <w:r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8FE">
        <w:rPr>
          <w:rFonts w:ascii="Arial" w:eastAsia="Comic Sans MS" w:hAnsi="Arial" w:cs="Arial"/>
          <w:sz w:val="22"/>
          <w:szCs w:val="22"/>
        </w:rPr>
        <w:t>,</w:t>
      </w:r>
      <w:r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Default="001949C4" w:rsidP="001949C4">
      <w:pPr>
        <w:pStyle w:val="Normal1"/>
        <w:jc w:val="both"/>
        <w:rPr>
          <w:rFonts w:ascii="Arial" w:hAnsi="Arial" w:cs="Arial"/>
          <w:sz w:val="22"/>
          <w:szCs w:val="22"/>
        </w:rPr>
      </w:pPr>
    </w:p>
    <w:p w:rsidR="00E928FE" w:rsidRDefault="00E928FE" w:rsidP="001949C4">
      <w:pPr>
        <w:pStyle w:val="Normal1"/>
        <w:jc w:val="both"/>
        <w:rPr>
          <w:rFonts w:ascii="Arial" w:hAnsi="Arial" w:cs="Arial"/>
          <w:sz w:val="22"/>
          <w:szCs w:val="22"/>
        </w:rPr>
      </w:pPr>
    </w:p>
    <w:p w:rsidR="00E928FE" w:rsidRDefault="00E928FE" w:rsidP="001949C4">
      <w:pPr>
        <w:pStyle w:val="Normal1"/>
        <w:jc w:val="both"/>
        <w:rPr>
          <w:rFonts w:ascii="Arial" w:hAnsi="Arial" w:cs="Arial"/>
          <w:sz w:val="22"/>
          <w:szCs w:val="22"/>
        </w:rPr>
      </w:pPr>
    </w:p>
    <w:p w:rsidR="00E928FE" w:rsidRDefault="00E928FE" w:rsidP="001949C4">
      <w:pPr>
        <w:pStyle w:val="Normal1"/>
        <w:jc w:val="both"/>
        <w:rPr>
          <w:rFonts w:ascii="Arial" w:hAnsi="Arial" w:cs="Arial"/>
          <w:sz w:val="22"/>
          <w:szCs w:val="22"/>
        </w:rPr>
      </w:pPr>
    </w:p>
    <w:p w:rsidR="00E928FE" w:rsidRPr="000004AD" w:rsidRDefault="00E928FE"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Emphasis"/>
          <w:rFonts w:ascii="Arial" w:hAnsi="Arial" w:cs="Arial"/>
          <w:i w:val="0"/>
          <w:color w:val="auto"/>
          <w:sz w:val="22"/>
          <w:szCs w:val="22"/>
        </w:rPr>
      </w:pPr>
      <w:r w:rsidRPr="000004AD">
        <w:rPr>
          <w:rFonts w:ascii="Arial" w:hAnsi="Arial" w:cs="Arial"/>
          <w:color w:val="auto"/>
          <w:sz w:val="22"/>
          <w:szCs w:val="22"/>
        </w:rPr>
        <w:t>– učitelj</w:t>
      </w:r>
      <w:r w:rsidR="00E928FE">
        <w:rPr>
          <w:rFonts w:ascii="Arial" w:hAnsi="Arial" w:cs="Arial"/>
          <w:color w:val="auto"/>
          <w:sz w:val="22"/>
          <w:szCs w:val="22"/>
        </w:rPr>
        <w:t>a</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Emphasis"/>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Emphasis"/>
          <w:rFonts w:ascii="Arial" w:hAnsi="Arial" w:cs="Arial"/>
          <w:i w:val="0"/>
          <w:sz w:val="22"/>
          <w:szCs w:val="22"/>
        </w:rPr>
      </w:pPr>
      <w:r w:rsidRPr="000004AD">
        <w:rPr>
          <w:rStyle w:val="Emphasis"/>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Style w:val="Emphasis"/>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Emphasis"/>
          <w:rFonts w:ascii="Arial" w:hAnsi="Arial" w:cs="Arial"/>
          <w:i w:val="0"/>
          <w:sz w:val="22"/>
          <w:szCs w:val="22"/>
        </w:rPr>
        <w:t xml:space="preserve"> </w:t>
      </w:r>
      <w:r w:rsidRPr="000004AD">
        <w:rPr>
          <w:rStyle w:val="Emphasis"/>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Style w:val="Emphasis"/>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Emphasis"/>
          <w:rFonts w:ascii="Arial" w:hAnsi="Arial" w:cs="Arial"/>
          <w:i w:val="0"/>
          <w:sz w:val="22"/>
          <w:szCs w:val="22"/>
        </w:rPr>
        <w:t xml:space="preserve">- pisani zahtjev </w:t>
      </w:r>
      <w:r w:rsidR="00D13E79">
        <w:rPr>
          <w:rStyle w:val="Emphasis"/>
          <w:rFonts w:ascii="Arial" w:hAnsi="Arial" w:cs="Arial"/>
          <w:i w:val="0"/>
          <w:sz w:val="22"/>
          <w:szCs w:val="22"/>
        </w:rPr>
        <w:t>U</w:t>
      </w:r>
      <w:r w:rsidRPr="000004AD">
        <w:rPr>
          <w:rStyle w:val="Emphasis"/>
          <w:rFonts w:ascii="Arial" w:hAnsi="Arial" w:cs="Arial"/>
          <w:i w:val="0"/>
          <w:sz w:val="22"/>
          <w:szCs w:val="22"/>
        </w:rPr>
        <w:t>čiteljskom</w:t>
      </w:r>
      <w:r w:rsidR="00E928FE">
        <w:rPr>
          <w:rStyle w:val="Emphasis"/>
          <w:rFonts w:ascii="Arial" w:hAnsi="Arial" w:cs="Arial"/>
          <w:i w:val="0"/>
          <w:sz w:val="22"/>
          <w:szCs w:val="22"/>
        </w:rPr>
        <w:t xml:space="preserve"> </w:t>
      </w:r>
      <w:r w:rsidRPr="000004AD">
        <w:rPr>
          <w:rStyle w:val="Emphasis"/>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 xml:space="preserve">ovog </w:t>
      </w:r>
      <w:r w:rsidR="00D07C86">
        <w:rPr>
          <w:rFonts w:ascii="Arial" w:hAnsi="Arial" w:cs="Arial"/>
          <w:sz w:val="22"/>
          <w:szCs w:val="22"/>
        </w:rPr>
        <w:t>Statut</w:t>
      </w:r>
      <w:r w:rsidR="00D13E79">
        <w:rPr>
          <w:rFonts w:ascii="Arial" w:hAnsi="Arial" w:cs="Arial"/>
          <w:sz w:val="22"/>
          <w:szCs w:val="22"/>
        </w:rPr>
        <w: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BodyText"/>
        <w:tabs>
          <w:tab w:val="left" w:pos="2552"/>
        </w:tabs>
        <w:rPr>
          <w:rStyle w:val="Emphasis"/>
          <w:rFonts w:ascii="Arial" w:hAnsi="Arial" w:cs="Arial"/>
          <w:i w:val="0"/>
          <w:sz w:val="22"/>
          <w:szCs w:val="22"/>
        </w:rPr>
      </w:pPr>
      <w:r w:rsidRPr="000004AD">
        <w:rPr>
          <w:rStyle w:val="Emphasis"/>
          <w:rFonts w:ascii="Arial" w:hAnsi="Arial" w:cs="Arial"/>
          <w:i w:val="0"/>
          <w:sz w:val="22"/>
          <w:szCs w:val="22"/>
        </w:rPr>
        <w:t>Izostanak učenika s nastave prema stav</w:t>
      </w:r>
      <w:r w:rsidR="00B34011">
        <w:rPr>
          <w:rStyle w:val="Emphasis"/>
          <w:rFonts w:ascii="Arial" w:hAnsi="Arial" w:cs="Arial"/>
          <w:i w:val="0"/>
          <w:sz w:val="22"/>
          <w:szCs w:val="22"/>
        </w:rPr>
        <w:t>ku</w:t>
      </w:r>
      <w:r w:rsidRPr="000004AD">
        <w:rPr>
          <w:rStyle w:val="Emphasis"/>
          <w:rFonts w:ascii="Arial" w:hAnsi="Arial" w:cs="Arial"/>
          <w:i w:val="0"/>
          <w:sz w:val="22"/>
          <w:szCs w:val="22"/>
        </w:rPr>
        <w:t xml:space="preserve"> 3.</w:t>
      </w:r>
      <w:r w:rsidR="00B34011">
        <w:rPr>
          <w:rStyle w:val="Emphasis"/>
          <w:rFonts w:ascii="Arial" w:hAnsi="Arial" w:cs="Arial"/>
          <w:i w:val="0"/>
          <w:sz w:val="22"/>
          <w:szCs w:val="22"/>
        </w:rPr>
        <w:t xml:space="preserve"> članka 103. ovog </w:t>
      </w:r>
      <w:r w:rsidR="00D07C86">
        <w:rPr>
          <w:rStyle w:val="Emphasis"/>
          <w:rFonts w:ascii="Arial" w:hAnsi="Arial" w:cs="Arial"/>
          <w:i w:val="0"/>
          <w:sz w:val="22"/>
          <w:szCs w:val="22"/>
        </w:rPr>
        <w:t>Statut</w:t>
      </w:r>
      <w:r w:rsidR="00B34011">
        <w:rPr>
          <w:rStyle w:val="Emphasis"/>
          <w:rFonts w:ascii="Arial" w:hAnsi="Arial" w:cs="Arial"/>
          <w:i w:val="0"/>
          <w:sz w:val="22"/>
          <w:szCs w:val="22"/>
        </w:rPr>
        <w:t xml:space="preserve">a i stavcima 1. i 2. </w:t>
      </w:r>
      <w:r w:rsidRPr="000004AD">
        <w:rPr>
          <w:rStyle w:val="Emphasis"/>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Emphasis"/>
          <w:rFonts w:ascii="Arial" w:hAnsi="Arial" w:cs="Arial"/>
          <w:b/>
          <w:i w:val="0"/>
          <w:sz w:val="22"/>
          <w:szCs w:val="22"/>
        </w:rPr>
      </w:pPr>
    </w:p>
    <w:p w:rsidR="007C01B6" w:rsidRPr="000004AD" w:rsidRDefault="007C01B6" w:rsidP="00811045">
      <w:pPr>
        <w:jc w:val="both"/>
        <w:rPr>
          <w:rStyle w:val="Emphasis"/>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lastRenderedPageBreak/>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Roditel</w:t>
      </w:r>
      <w:r w:rsidR="00E928FE">
        <w:rPr>
          <w:rFonts w:ascii="Arial" w:hAnsi="Arial" w:cs="Arial"/>
          <w:sz w:val="22"/>
          <w:szCs w:val="22"/>
        </w:rPr>
        <w:t>j</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E928FE">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E928FE">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6A1691" w:rsidRPr="006A1691">
        <w:rPr>
          <w:rFonts w:ascii="Arial" w:hAnsi="Arial" w:cs="Arial"/>
          <w:color w:val="00B0F0"/>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D07C86">
        <w:rPr>
          <w:rFonts w:ascii="Arial" w:hAnsi="Arial" w:cs="Arial"/>
          <w:sz w:val="22"/>
          <w:szCs w:val="22"/>
        </w:rPr>
        <w:t>Statut</w:t>
      </w:r>
      <w:r w:rsidR="005C287B" w:rsidRPr="000004AD">
        <w:rPr>
          <w:rFonts w:ascii="Arial" w:hAnsi="Arial" w:cs="Arial"/>
          <w:sz w:val="22"/>
          <w:szCs w:val="22"/>
        </w:rPr>
        <w: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D07C86">
        <w:rPr>
          <w:rFonts w:ascii="Arial" w:eastAsia="Comic Sans MS" w:hAnsi="Arial" w:cs="Arial"/>
          <w:sz w:val="22"/>
          <w:szCs w:val="22"/>
        </w:rPr>
        <w:t>Statut</w:t>
      </w:r>
      <w:r w:rsidRPr="000004AD">
        <w:rPr>
          <w:rFonts w:ascii="Arial" w:eastAsia="Comic Sans MS" w:hAnsi="Arial" w:cs="Arial"/>
          <w:sz w:val="22"/>
          <w:szCs w:val="22"/>
        </w:rPr>
        <w:t>a u pravilu se sastoji od pisanog i usmenog dijela</w:t>
      </w:r>
      <w:r w:rsidR="00F26E67">
        <w:rPr>
          <w:rFonts w:ascii="Arial" w:eastAsia="Comic Sans MS" w:hAnsi="Arial" w:cs="Arial"/>
          <w:sz w:val="22"/>
          <w:szCs w:val="22"/>
        </w:rPr>
        <w:t>, o čemu odlučuje Učiteljsko</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E928FE">
        <w:rPr>
          <w:rFonts w:ascii="Arial" w:hAnsi="Arial" w:cs="Arial"/>
          <w:sz w:val="22"/>
          <w:szCs w:val="22"/>
        </w:rPr>
        <w:t>oditelj</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E928FE">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w:t>
      </w:r>
      <w:r w:rsidR="00D07C86">
        <w:rPr>
          <w:rFonts w:ascii="Arial" w:eastAsia="Comic Sans MS" w:hAnsi="Arial" w:cs="Arial"/>
          <w:sz w:val="22"/>
          <w:szCs w:val="22"/>
        </w:rPr>
        <w:t>Statut</w:t>
      </w:r>
      <w:r>
        <w:rPr>
          <w:rFonts w:ascii="Arial" w:eastAsia="Comic Sans MS" w:hAnsi="Arial" w:cs="Arial"/>
          <w:sz w:val="22"/>
          <w:szCs w:val="22"/>
        </w:rPr>
        <w:t xml:space="preserve">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lastRenderedPageBreak/>
        <w:t>Ako učenik zbog opravdanih razloga ne pristupi polaganju predmetnog ili razrednog ispita Učiteljsko</w:t>
      </w:r>
      <w:r w:rsidR="002E09C2">
        <w:rPr>
          <w:rFonts w:ascii="Arial" w:eastAsia="Comic Sans MS" w:hAnsi="Arial" w:cs="Arial"/>
          <w:sz w:val="22"/>
          <w:szCs w:val="22"/>
        </w:rPr>
        <w:t xml:space="preserve"> </w:t>
      </w:r>
      <w:r w:rsidRPr="00D0237B">
        <w:rPr>
          <w:rFonts w:ascii="Arial" w:eastAsia="Comic Sans MS" w:hAnsi="Arial" w:cs="Arial"/>
          <w:color w:val="00B0F0"/>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w:t>
      </w:r>
      <w:r w:rsidR="00D07C86">
        <w:rPr>
          <w:rFonts w:ascii="Arial" w:eastAsia="Comic Sans MS" w:hAnsi="Arial" w:cs="Arial"/>
          <w:sz w:val="22"/>
          <w:szCs w:val="22"/>
        </w:rPr>
        <w:t>Statut</w:t>
      </w:r>
      <w:r w:rsidR="001D3FE4">
        <w:rPr>
          <w:rFonts w:ascii="Arial" w:eastAsia="Comic Sans MS" w:hAnsi="Arial" w:cs="Arial"/>
          <w:sz w:val="22"/>
          <w:szCs w:val="22"/>
        </w:rPr>
        <w:t xml:space="preserve">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E928FE">
        <w:rPr>
          <w:rFonts w:ascii="Arial" w:hAnsi="Arial" w:cs="Arial"/>
          <w:color w:val="auto"/>
          <w:sz w:val="22"/>
          <w:szCs w:val="22"/>
        </w:rPr>
        <w:t>j</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Pr="00CB564D">
        <w:rPr>
          <w:rFonts w:ascii="Arial" w:hAnsi="Arial" w:cs="Arial"/>
          <w:color w:val="00B0F0"/>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E928FE"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 xml:space="preserve">učitelj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w:t>
      </w:r>
      <w:r w:rsidR="00D07C86">
        <w:rPr>
          <w:rFonts w:ascii="Arial" w:eastAsia="Comic Sans MS" w:hAnsi="Arial" w:cs="Arial"/>
          <w:sz w:val="22"/>
          <w:szCs w:val="22"/>
        </w:rPr>
        <w:t>Statut</w:t>
      </w:r>
      <w:r>
        <w:rPr>
          <w:rFonts w:ascii="Arial" w:eastAsia="Comic Sans MS" w:hAnsi="Arial" w:cs="Arial"/>
          <w:sz w:val="22"/>
          <w:szCs w:val="22"/>
        </w:rPr>
        <w:t xml:space="preserve">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lastRenderedPageBreak/>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sidRPr="002E576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w:t>
      </w:r>
      <w:r w:rsidR="00D07C86">
        <w:rPr>
          <w:rFonts w:ascii="Arial" w:eastAsia="Comic Sans MS" w:hAnsi="Arial" w:cs="Arial"/>
          <w:color w:val="auto"/>
          <w:sz w:val="22"/>
          <w:szCs w:val="22"/>
        </w:rPr>
        <w:t>Statut</w:t>
      </w:r>
      <w:r w:rsidRPr="00C205EA">
        <w:rPr>
          <w:rFonts w:ascii="Arial" w:eastAsia="Comic Sans MS" w:hAnsi="Arial" w:cs="Arial"/>
          <w:color w:val="auto"/>
          <w:sz w:val="22"/>
          <w:szCs w:val="22"/>
        </w:rPr>
        <w:t xml:space="preserve">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Pohvale i nagrade se mogu se dodjeljivati pojedinačno, skupini ili razredu.</w:t>
      </w:r>
    </w:p>
    <w:p w:rsidR="00E928FE" w:rsidRDefault="00E928FE">
      <w:pPr>
        <w:pStyle w:val="Normal1"/>
        <w:jc w:val="both"/>
        <w:rPr>
          <w:rFonts w:ascii="Arial" w:eastAsia="Comic Sans MS" w:hAnsi="Arial" w:cs="Arial"/>
          <w:sz w:val="22"/>
          <w:szCs w:val="22"/>
        </w:rPr>
      </w:pPr>
    </w:p>
    <w:p w:rsidR="00E928FE" w:rsidRDefault="00E928FE">
      <w:pPr>
        <w:pStyle w:val="Normal1"/>
        <w:jc w:val="both"/>
        <w:rPr>
          <w:rFonts w:ascii="Arial" w:eastAsia="Comic Sans MS" w:hAnsi="Arial" w:cs="Arial"/>
          <w:sz w:val="22"/>
          <w:szCs w:val="22"/>
        </w:rPr>
      </w:pPr>
    </w:p>
    <w:p w:rsidR="00E928FE" w:rsidRPr="000004AD" w:rsidRDefault="00E928FE">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AE35ED">
        <w:rPr>
          <w:rFonts w:ascii="Arial" w:eastAsia="Comic Sans MS" w:hAnsi="Arial" w:cs="Arial"/>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rsidP="00D07C86">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D07C86" w:rsidRPr="00D07C86" w:rsidRDefault="00D07C86" w:rsidP="00D07C86">
      <w:pPr>
        <w:shd w:val="clear" w:color="auto" w:fill="FFFFFF"/>
        <w:jc w:val="both"/>
        <w:rPr>
          <w:sz w:val="27"/>
          <w:szCs w:val="27"/>
        </w:rPr>
      </w:pPr>
      <w:r w:rsidRPr="00D07C86">
        <w:rPr>
          <w:sz w:val="24"/>
          <w:szCs w:val="24"/>
          <w:lang w:val="x-none"/>
        </w:rPr>
        <w:t>Konstituirajuću sjednicu Vijeća učenika saziva ravnatelj. Ravnatelj rukovodi radom konstituirajuće sjednice do izbora predsjednika i zamjenika predsjednika Vijeća učenika.</w:t>
      </w:r>
    </w:p>
    <w:p w:rsidR="00D07C86" w:rsidRPr="00D07C86" w:rsidRDefault="00D07C86" w:rsidP="00D07C86">
      <w:pPr>
        <w:shd w:val="clear" w:color="auto" w:fill="FFFFFF"/>
        <w:jc w:val="both"/>
        <w:rPr>
          <w:sz w:val="27"/>
          <w:szCs w:val="27"/>
        </w:rPr>
      </w:pPr>
      <w:r w:rsidRPr="00D07C86">
        <w:rPr>
          <w:sz w:val="24"/>
          <w:szCs w:val="24"/>
        </w:rPr>
        <w:t>Članovi Vijeća učenika Škole između sebe biraju predsjednika Vijeća učenika Škole.</w:t>
      </w:r>
    </w:p>
    <w:p w:rsidR="00D07C86" w:rsidRPr="00D07C86" w:rsidRDefault="00D07C86" w:rsidP="00D07C86">
      <w:pPr>
        <w:shd w:val="clear" w:color="auto" w:fill="FFFFFF"/>
        <w:jc w:val="both"/>
        <w:rPr>
          <w:sz w:val="27"/>
          <w:szCs w:val="27"/>
        </w:rPr>
      </w:pPr>
      <w:r w:rsidRPr="00D07C86">
        <w:rPr>
          <w:sz w:val="27"/>
          <w:szCs w:val="27"/>
        </w:rPr>
        <w:t> </w:t>
      </w:r>
      <w:r w:rsidRPr="00D07C86">
        <w:rPr>
          <w:sz w:val="24"/>
          <w:szCs w:val="24"/>
        </w:rPr>
        <w:t>Za predsjednika  i zamjenika predsjednika Vijeća učenika izabran je učenik koji je dobio najveći broj glasova nazočnih članova.</w:t>
      </w:r>
    </w:p>
    <w:p w:rsidR="00D07C86" w:rsidRDefault="00D07C86" w:rsidP="00D07C86">
      <w:pPr>
        <w:shd w:val="clear" w:color="auto" w:fill="FFFFFF"/>
        <w:jc w:val="both"/>
        <w:rPr>
          <w:sz w:val="27"/>
          <w:szCs w:val="27"/>
        </w:rPr>
      </w:pPr>
      <w:r>
        <w:rPr>
          <w:sz w:val="24"/>
          <w:szCs w:val="24"/>
        </w:rPr>
        <w:t xml:space="preserve"> </w:t>
      </w:r>
      <w:r w:rsidRPr="00D07C86">
        <w:rPr>
          <w:sz w:val="24"/>
          <w:szCs w:val="24"/>
        </w:rPr>
        <w:t>Glasovanje je javno, dizanjem ruku.</w:t>
      </w:r>
    </w:p>
    <w:p w:rsidR="00D07C86" w:rsidRPr="00D07C86" w:rsidRDefault="00D07C86" w:rsidP="00D07C86">
      <w:pPr>
        <w:shd w:val="clear" w:color="auto" w:fill="FFFFFF"/>
        <w:jc w:val="both"/>
        <w:rPr>
          <w:sz w:val="27"/>
          <w:szCs w:val="27"/>
        </w:rPr>
      </w:pPr>
      <w:r w:rsidRPr="00D07C86">
        <w:rPr>
          <w:sz w:val="27"/>
          <w:szCs w:val="27"/>
        </w:rPr>
        <w:t> </w:t>
      </w:r>
      <w:r w:rsidRPr="00D07C86">
        <w:rPr>
          <w:sz w:val="24"/>
          <w:szCs w:val="24"/>
        </w:rPr>
        <w:t>O izboru predsjednika Vijeća učenika Škole vodi se zapisnik</w:t>
      </w:r>
    </w:p>
    <w:p w:rsidR="00D07C86" w:rsidRPr="00D07C86" w:rsidRDefault="00D07C86" w:rsidP="00D07C86">
      <w:pPr>
        <w:pStyle w:val="Normal1"/>
        <w:jc w:val="both"/>
        <w:rPr>
          <w:rFonts w:ascii="Arial" w:eastAsia="Comic Sans MS"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raspravlja i daje prijedloge i o drugim pitanjima važnim za prava, obveze i interese učenika</w:t>
      </w:r>
      <w:r w:rsidR="00413991">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EA7948" w:rsidRDefault="00EA7948">
      <w:pPr>
        <w:pStyle w:val="Normal1"/>
        <w:jc w:val="both"/>
        <w:rPr>
          <w:rFonts w:ascii="Arial" w:hAnsi="Arial" w:cs="Arial"/>
          <w:sz w:val="22"/>
          <w:szCs w:val="22"/>
        </w:rPr>
      </w:pPr>
    </w:p>
    <w:p w:rsidR="00EA7948" w:rsidRDefault="00EA7948">
      <w:pPr>
        <w:pStyle w:val="Normal1"/>
        <w:jc w:val="both"/>
        <w:rPr>
          <w:rFonts w:ascii="Arial" w:hAnsi="Arial" w:cs="Arial"/>
          <w:sz w:val="22"/>
          <w:szCs w:val="22"/>
        </w:rPr>
      </w:pPr>
    </w:p>
    <w:p w:rsidR="00EA7948" w:rsidRDefault="00EA7948">
      <w:pPr>
        <w:pStyle w:val="Normal1"/>
        <w:jc w:val="both"/>
        <w:rPr>
          <w:rFonts w:ascii="Arial" w:hAnsi="Arial" w:cs="Arial"/>
          <w:sz w:val="22"/>
          <w:szCs w:val="22"/>
        </w:rPr>
      </w:pPr>
    </w:p>
    <w:p w:rsidR="00EA7948" w:rsidRDefault="00EA7948">
      <w:pPr>
        <w:pStyle w:val="Normal1"/>
        <w:jc w:val="both"/>
        <w:rPr>
          <w:rFonts w:ascii="Arial" w:hAnsi="Arial" w:cs="Arial"/>
          <w:sz w:val="22"/>
          <w:szCs w:val="22"/>
        </w:rPr>
      </w:pPr>
    </w:p>
    <w:p w:rsidR="00EA7948" w:rsidRPr="000004AD" w:rsidRDefault="00EA7948">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lastRenderedPageBreak/>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 xml:space="preserve">osim ako je zakonskim odredbama odnosno odredbama ovog </w:t>
      </w:r>
      <w:r w:rsidR="00D07C86">
        <w:rPr>
          <w:rFonts w:ascii="Arial" w:eastAsia="Comic Sans MS" w:hAnsi="Arial" w:cs="Arial"/>
          <w:sz w:val="22"/>
          <w:szCs w:val="22"/>
        </w:rPr>
        <w:t>Statut</w:t>
      </w:r>
      <w:r w:rsidRPr="000004AD">
        <w:rPr>
          <w:rFonts w:ascii="Arial" w:eastAsia="Comic Sans MS" w:hAnsi="Arial" w:cs="Arial"/>
          <w:sz w:val="22"/>
          <w:szCs w:val="22"/>
        </w:rPr>
        <w: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u Školi djeluje više sindikata, oni se mogu međusobno sporazumjeti o sindikalnom povjereniku, odnosno povjerenicima koji će imati prava i obveze radničkog vijeća, a o </w:t>
      </w:r>
      <w:r w:rsidRPr="000004AD">
        <w:rPr>
          <w:rFonts w:ascii="Arial" w:eastAsia="Comic Sans MS" w:hAnsi="Arial" w:cs="Arial"/>
          <w:sz w:val="22"/>
          <w:szCs w:val="22"/>
        </w:rPr>
        <w:lastRenderedPageBreak/>
        <w:t>preuzimanju funkcije radničkog vijeća  dužni su očitovati se pisanim putem ravnatelju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EA7948" w:rsidRDefault="00EA7948">
      <w:pPr>
        <w:pStyle w:val="Normal1"/>
        <w:jc w:val="both"/>
        <w:rPr>
          <w:rFonts w:ascii="Arial" w:eastAsia="Comic Sans MS" w:hAnsi="Arial" w:cs="Arial"/>
          <w:sz w:val="22"/>
          <w:szCs w:val="22"/>
        </w:rPr>
      </w:pPr>
    </w:p>
    <w:p w:rsidR="00EA7948" w:rsidRDefault="00EA7948">
      <w:pPr>
        <w:pStyle w:val="Normal1"/>
        <w:jc w:val="both"/>
        <w:rPr>
          <w:rFonts w:ascii="Arial" w:eastAsia="Comic Sans MS" w:hAnsi="Arial" w:cs="Arial"/>
          <w:sz w:val="22"/>
          <w:szCs w:val="22"/>
        </w:rPr>
      </w:pPr>
    </w:p>
    <w:p w:rsidR="00EA7948" w:rsidRDefault="00EA7948">
      <w:pPr>
        <w:pStyle w:val="Normal1"/>
        <w:jc w:val="both"/>
        <w:rPr>
          <w:rFonts w:ascii="Arial" w:eastAsia="Comic Sans MS" w:hAnsi="Arial" w:cs="Arial"/>
          <w:sz w:val="22"/>
          <w:szCs w:val="22"/>
        </w:rPr>
      </w:pPr>
    </w:p>
    <w:p w:rsidR="00EA7948" w:rsidRPr="000004AD" w:rsidRDefault="00EA7948">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D07C86">
        <w:rPr>
          <w:rFonts w:ascii="Arial" w:eastAsia="Comic Sans MS" w:hAnsi="Arial" w:cs="Arial"/>
          <w:sz w:val="22"/>
          <w:szCs w:val="22"/>
        </w:rPr>
        <w:t>Statut</w:t>
      </w:r>
      <w:r w:rsidRPr="000004AD">
        <w:rPr>
          <w:rFonts w:ascii="Arial" w:eastAsia="Comic Sans MS" w:hAnsi="Arial" w:cs="Arial"/>
          <w:sz w:val="22"/>
          <w:szCs w:val="22"/>
        </w:rPr>
        <w: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lastRenderedPageBreak/>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Učitelji 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0132BD" w:rsidRPr="000132BD">
        <w:rPr>
          <w:rFonts w:ascii="Arial" w:eastAsia="Comic Sans MS" w:hAnsi="Arial" w:cs="Arial"/>
          <w:color w:val="00B0F0"/>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w:t>
      </w:r>
      <w:r w:rsidR="00D07C86">
        <w:rPr>
          <w:rFonts w:ascii="Arial" w:eastAsia="Comic Sans MS" w:hAnsi="Arial" w:cs="Arial"/>
          <w:sz w:val="22"/>
          <w:szCs w:val="22"/>
        </w:rPr>
        <w:t>Statut</w:t>
      </w:r>
      <w:r w:rsidRPr="000004AD">
        <w:rPr>
          <w:rFonts w:ascii="Arial" w:eastAsia="Comic Sans MS" w:hAnsi="Arial" w:cs="Arial"/>
          <w:sz w:val="22"/>
          <w:szCs w:val="22"/>
        </w:rPr>
        <w:t xml:space="preserve">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3F5FBA" w:rsidRPr="00C506BF">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Pr="00C506BF">
        <w:rPr>
          <w:rFonts w:ascii="Arial" w:eastAsia="Comic Sans MS" w:hAnsi="Arial" w:cs="Arial"/>
          <w:i/>
          <w:color w:val="92D050"/>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Default="00D07C86">
      <w:pPr>
        <w:pStyle w:val="Normal1"/>
        <w:rPr>
          <w:rFonts w:ascii="Arial" w:eastAsia="Comic Sans MS" w:hAnsi="Arial" w:cs="Arial"/>
          <w:sz w:val="22"/>
          <w:szCs w:val="22"/>
        </w:rPr>
      </w:pPr>
      <w:r>
        <w:rPr>
          <w:rFonts w:ascii="Arial" w:eastAsia="Comic Sans MS" w:hAnsi="Arial" w:cs="Arial"/>
          <w:sz w:val="22"/>
          <w:szCs w:val="22"/>
        </w:rPr>
        <w:t xml:space="preserve">Nadzor nar stručno – pedagoškim radom ravnatelja kao stručnog voditelja ustanove i odgojno – obrazovnih radnika obavljaju tijela određena zakonom ili drugim propisom utemeljenom na zakonu. </w:t>
      </w:r>
    </w:p>
    <w:p w:rsidR="00EA7948" w:rsidRDefault="00EA7948">
      <w:pPr>
        <w:pStyle w:val="Normal1"/>
        <w:rPr>
          <w:rFonts w:ascii="Arial" w:eastAsia="Comic Sans MS" w:hAnsi="Arial" w:cs="Arial"/>
          <w:sz w:val="22"/>
          <w:szCs w:val="22"/>
        </w:rPr>
      </w:pPr>
    </w:p>
    <w:p w:rsidR="00EA7948" w:rsidRDefault="00EA7948">
      <w:pPr>
        <w:pStyle w:val="Normal1"/>
        <w:rPr>
          <w:rFonts w:ascii="Arial" w:eastAsia="Comic Sans MS" w:hAnsi="Arial" w:cs="Arial"/>
          <w:sz w:val="22"/>
          <w:szCs w:val="22"/>
        </w:rPr>
      </w:pPr>
    </w:p>
    <w:p w:rsidR="00F666F6" w:rsidRPr="000004AD" w:rsidRDefault="00F666F6">
      <w:pPr>
        <w:pStyle w:val="Normal1"/>
        <w:rPr>
          <w:rFonts w:ascii="Arial" w:eastAsia="Comic Sans MS" w:hAnsi="Arial" w:cs="Arial"/>
          <w:sz w:val="22"/>
          <w:szCs w:val="22"/>
        </w:rPr>
      </w:pP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 xml:space="preserve">kole trebaju biti usklađeni s odredbama ovog </w:t>
      </w:r>
      <w:r w:rsidR="00D07C86">
        <w:rPr>
          <w:rFonts w:ascii="Arial" w:hAnsi="Arial" w:cs="Arial"/>
          <w:sz w:val="22"/>
          <w:szCs w:val="22"/>
        </w:rPr>
        <w:t>Statut</w:t>
      </w:r>
      <w:r w:rsidRPr="000004AD">
        <w:rPr>
          <w:rFonts w:ascii="Arial" w:hAnsi="Arial" w:cs="Arial"/>
          <w:sz w:val="22"/>
          <w:szCs w:val="22"/>
        </w:rPr>
        <w: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Ovaj </w:t>
      </w:r>
      <w:r w:rsidR="00D07C86">
        <w:rPr>
          <w:rFonts w:ascii="Arial" w:eastAsia="Comic Sans MS" w:hAnsi="Arial" w:cs="Arial"/>
          <w:sz w:val="22"/>
          <w:szCs w:val="22"/>
        </w:rPr>
        <w:t>Statut</w:t>
      </w:r>
      <w:r w:rsidRPr="000004AD">
        <w:rPr>
          <w:rFonts w:ascii="Arial" w:eastAsia="Comic Sans MS" w:hAnsi="Arial" w:cs="Arial"/>
          <w:sz w:val="22"/>
          <w:szCs w:val="22"/>
        </w:rPr>
        <w:t xml:space="preserve"> stupa na snagu danom objave na oglasnoj ploči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Stupanjem na snagu ovoga </w:t>
      </w:r>
      <w:r w:rsidR="00D07C86">
        <w:rPr>
          <w:rFonts w:ascii="Arial" w:eastAsia="Comic Sans MS" w:hAnsi="Arial" w:cs="Arial"/>
          <w:sz w:val="22"/>
          <w:szCs w:val="22"/>
        </w:rPr>
        <w:t>Statut</w:t>
      </w:r>
      <w:r w:rsidRPr="000004AD">
        <w:rPr>
          <w:rFonts w:ascii="Arial" w:eastAsia="Comic Sans MS" w:hAnsi="Arial" w:cs="Arial"/>
          <w:sz w:val="22"/>
          <w:szCs w:val="22"/>
        </w:rPr>
        <w:t xml:space="preserve">a prestaje važiti </w:t>
      </w:r>
      <w:r w:rsidR="00D07C86">
        <w:rPr>
          <w:rFonts w:ascii="Arial" w:eastAsia="Comic Sans MS" w:hAnsi="Arial" w:cs="Arial"/>
          <w:sz w:val="22"/>
          <w:szCs w:val="22"/>
        </w:rPr>
        <w:t>Statut</w:t>
      </w:r>
      <w:r w:rsidRPr="000004AD">
        <w:rPr>
          <w:rFonts w:ascii="Arial" w:eastAsia="Comic Sans MS" w:hAnsi="Arial" w:cs="Arial"/>
          <w:sz w:val="22"/>
          <w:szCs w:val="22"/>
        </w:rPr>
        <w:t xml:space="preserve"> Škole </w:t>
      </w:r>
      <w:r w:rsidR="00D07C86">
        <w:rPr>
          <w:rFonts w:ascii="Arial" w:eastAsia="Comic Sans MS" w:hAnsi="Arial" w:cs="Arial"/>
          <w:sz w:val="22"/>
          <w:szCs w:val="22"/>
        </w:rPr>
        <w:t>klasa:</w:t>
      </w:r>
      <w:r w:rsidR="00C37516">
        <w:rPr>
          <w:rFonts w:ascii="Arial" w:eastAsia="Comic Sans MS" w:hAnsi="Arial" w:cs="Arial"/>
          <w:sz w:val="22"/>
          <w:szCs w:val="22"/>
        </w:rPr>
        <w:t>012-03/15-01/03</w:t>
      </w:r>
      <w:r w:rsidR="00D07C86">
        <w:rPr>
          <w:rFonts w:ascii="Arial" w:eastAsia="Comic Sans MS" w:hAnsi="Arial" w:cs="Arial"/>
          <w:sz w:val="22"/>
          <w:szCs w:val="22"/>
        </w:rPr>
        <w:t xml:space="preserve">        ur.broj:</w:t>
      </w:r>
      <w:r w:rsidR="00C37516">
        <w:rPr>
          <w:rFonts w:ascii="Arial" w:eastAsia="Comic Sans MS" w:hAnsi="Arial" w:cs="Arial"/>
          <w:sz w:val="22"/>
          <w:szCs w:val="22"/>
        </w:rPr>
        <w:t xml:space="preserve"> 2125/29-15-01</w:t>
      </w:r>
      <w:r w:rsidR="00D07C86">
        <w:rPr>
          <w:rFonts w:ascii="Arial" w:eastAsia="Comic Sans MS" w:hAnsi="Arial" w:cs="Arial"/>
          <w:sz w:val="22"/>
          <w:szCs w:val="22"/>
        </w:rPr>
        <w:t xml:space="preserve">   </w:t>
      </w:r>
      <w:r w:rsidR="00C37516">
        <w:rPr>
          <w:rFonts w:ascii="Arial" w:eastAsia="Comic Sans MS" w:hAnsi="Arial" w:cs="Arial"/>
          <w:sz w:val="22"/>
          <w:szCs w:val="22"/>
        </w:rPr>
        <w:t>od 21.05.2015. godine</w:t>
      </w:r>
      <w:r w:rsidR="00D07C86">
        <w:rPr>
          <w:rFonts w:ascii="Arial" w:eastAsia="Comic Sans MS" w:hAnsi="Arial" w:cs="Arial"/>
          <w:sz w:val="22"/>
          <w:szCs w:val="22"/>
        </w:rPr>
        <w:t xml:space="preserve">       te izmjene i dopune Statuta klasa: </w:t>
      </w:r>
      <w:r w:rsidR="00C37516">
        <w:rPr>
          <w:rFonts w:ascii="Arial" w:eastAsia="Comic Sans MS" w:hAnsi="Arial" w:cs="Arial"/>
          <w:sz w:val="22"/>
          <w:szCs w:val="22"/>
        </w:rPr>
        <w:t>012-03/16-01/01</w:t>
      </w:r>
      <w:r w:rsidR="00D07C86">
        <w:rPr>
          <w:rFonts w:ascii="Arial" w:eastAsia="Comic Sans MS" w:hAnsi="Arial" w:cs="Arial"/>
          <w:sz w:val="22"/>
          <w:szCs w:val="22"/>
        </w:rPr>
        <w:t xml:space="preserve">  ur.broj: </w:t>
      </w:r>
      <w:r w:rsidR="00C37516">
        <w:rPr>
          <w:rFonts w:ascii="Arial" w:eastAsia="Comic Sans MS" w:hAnsi="Arial" w:cs="Arial"/>
          <w:sz w:val="22"/>
          <w:szCs w:val="22"/>
        </w:rPr>
        <w:t xml:space="preserve">2125/29-16-01, od 31.03.2016. godine, te izmjene i dopune Statuta klasa: 012-01/17-01/01, ur.broj: 2125/29-17-01 od 18.10.2017. godine. </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713842">
        <w:rPr>
          <w:rFonts w:ascii="Arial" w:eastAsia="Comic Sans MS" w:hAnsi="Arial" w:cs="Arial"/>
          <w:sz w:val="22"/>
          <w:szCs w:val="22"/>
        </w:rPr>
        <w:t>Predsjednica</w:t>
      </w:r>
      <w:r w:rsidRPr="000004AD">
        <w:rPr>
          <w:rFonts w:ascii="Arial" w:eastAsia="Comic Sans MS" w:hAnsi="Arial" w:cs="Arial"/>
          <w:sz w:val="22"/>
          <w:szCs w:val="22"/>
        </w:rPr>
        <w:t xml:space="preserve"> Školskog odbora:</w:t>
      </w:r>
    </w:p>
    <w:p w:rsidR="00713842" w:rsidRDefault="00713842">
      <w:pPr>
        <w:pStyle w:val="Normal1"/>
        <w:jc w:val="both"/>
        <w:rPr>
          <w:rFonts w:ascii="Arial" w:eastAsia="Comic Sans MS" w:hAnsi="Arial" w:cs="Arial"/>
          <w:sz w:val="22"/>
          <w:szCs w:val="22"/>
        </w:rPr>
      </w:pPr>
    </w:p>
    <w:p w:rsidR="00713842" w:rsidRDefault="00713842">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713842" w:rsidRDefault="00713842">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Ljiljana Klobučar</w:t>
      </w:r>
    </w:p>
    <w:p w:rsidR="00C37516" w:rsidRPr="000004AD" w:rsidRDefault="00C37516">
      <w:pPr>
        <w:pStyle w:val="Normal1"/>
        <w:jc w:val="both"/>
        <w:rPr>
          <w:rFonts w:ascii="Arial" w:hAnsi="Arial" w:cs="Arial"/>
          <w:sz w:val="22"/>
          <w:szCs w:val="22"/>
        </w:rPr>
      </w:pPr>
    </w:p>
    <w:p w:rsidR="008C7019" w:rsidRDefault="008C7019">
      <w:pPr>
        <w:pStyle w:val="Normal1"/>
        <w:jc w:val="right"/>
        <w:rPr>
          <w:rFonts w:ascii="Arial" w:hAnsi="Arial" w:cs="Arial"/>
          <w:sz w:val="22"/>
          <w:szCs w:val="22"/>
        </w:rPr>
      </w:pPr>
    </w:p>
    <w:p w:rsidR="00C37516" w:rsidRPr="000004AD" w:rsidRDefault="00C37516">
      <w:pPr>
        <w:pStyle w:val="Normal1"/>
        <w:jc w:val="right"/>
        <w:rPr>
          <w:rFonts w:ascii="Arial" w:hAnsi="Arial" w:cs="Arial"/>
          <w:sz w:val="22"/>
          <w:szCs w:val="22"/>
        </w:rPr>
      </w:pPr>
    </w:p>
    <w:p w:rsidR="008C7019" w:rsidRDefault="003F5FBA">
      <w:pPr>
        <w:pStyle w:val="Normal1"/>
        <w:jc w:val="both"/>
        <w:rPr>
          <w:rFonts w:ascii="Arial" w:hAnsi="Arial" w:cs="Arial"/>
          <w:sz w:val="22"/>
          <w:szCs w:val="22"/>
        </w:rPr>
      </w:pPr>
      <w:r w:rsidRPr="000004AD">
        <w:rPr>
          <w:rFonts w:ascii="Arial" w:eastAsia="Comic Sans MS" w:hAnsi="Arial" w:cs="Arial"/>
          <w:sz w:val="22"/>
          <w:szCs w:val="22"/>
        </w:rPr>
        <w:t xml:space="preserve">Ovaj </w:t>
      </w:r>
      <w:r w:rsidR="00713842">
        <w:rPr>
          <w:rFonts w:ascii="Arial" w:eastAsia="Comic Sans MS" w:hAnsi="Arial" w:cs="Arial"/>
          <w:sz w:val="22"/>
          <w:szCs w:val="22"/>
        </w:rPr>
        <w:t xml:space="preserve">prijedlog </w:t>
      </w:r>
      <w:r w:rsidR="00D07C86">
        <w:rPr>
          <w:rFonts w:ascii="Arial" w:eastAsia="Comic Sans MS" w:hAnsi="Arial" w:cs="Arial"/>
          <w:sz w:val="22"/>
          <w:szCs w:val="22"/>
        </w:rPr>
        <w:t>Statut</w:t>
      </w:r>
      <w:r w:rsidRPr="000004AD">
        <w:rPr>
          <w:rFonts w:ascii="Arial" w:eastAsia="Comic Sans MS" w:hAnsi="Arial" w:cs="Arial"/>
          <w:sz w:val="22"/>
          <w:szCs w:val="22"/>
        </w:rPr>
        <w:t xml:space="preserve"> objav</w:t>
      </w:r>
      <w:r w:rsidR="0088436F">
        <w:rPr>
          <w:rFonts w:ascii="Arial" w:eastAsia="Comic Sans MS" w:hAnsi="Arial" w:cs="Arial"/>
          <w:sz w:val="22"/>
          <w:szCs w:val="22"/>
        </w:rPr>
        <w:t>ljen je na oglasnoj ploči Škole dana</w:t>
      </w:r>
      <w:r w:rsidR="00D07C86">
        <w:rPr>
          <w:rFonts w:ascii="Arial" w:eastAsia="Comic Sans MS" w:hAnsi="Arial" w:cs="Arial"/>
          <w:sz w:val="22"/>
          <w:szCs w:val="22"/>
        </w:rPr>
        <w:t xml:space="preserve"> 12.12.2018. godine, a stupio je na snagu </w:t>
      </w:r>
      <w:r w:rsidR="00D07C86" w:rsidRPr="00374475">
        <w:rPr>
          <w:rFonts w:ascii="Arial" w:eastAsia="Comic Sans MS" w:hAnsi="Arial" w:cs="Arial"/>
          <w:sz w:val="22"/>
          <w:szCs w:val="22"/>
          <w:u w:val="single"/>
        </w:rPr>
        <w:t>__</w:t>
      </w:r>
      <w:r w:rsidR="00374475" w:rsidRPr="00374475">
        <w:rPr>
          <w:rFonts w:ascii="Arial" w:eastAsia="Comic Sans MS" w:hAnsi="Arial" w:cs="Arial"/>
          <w:sz w:val="22"/>
          <w:szCs w:val="22"/>
          <w:u w:val="single"/>
        </w:rPr>
        <w:t>08.04.2019.</w:t>
      </w:r>
      <w:r w:rsidR="00D07C86">
        <w:rPr>
          <w:rFonts w:ascii="Arial" w:eastAsia="Comic Sans MS" w:hAnsi="Arial" w:cs="Arial"/>
          <w:sz w:val="22"/>
          <w:szCs w:val="22"/>
        </w:rPr>
        <w:t xml:space="preserve"> godine.</w:t>
      </w:r>
    </w:p>
    <w:p w:rsidR="00713842" w:rsidRDefault="00713842">
      <w:pPr>
        <w:pStyle w:val="Normal1"/>
        <w:jc w:val="both"/>
        <w:rPr>
          <w:rFonts w:ascii="Arial" w:hAnsi="Arial" w:cs="Arial"/>
          <w:sz w:val="22"/>
          <w:szCs w:val="22"/>
        </w:rPr>
      </w:pPr>
    </w:p>
    <w:p w:rsidR="00713842" w:rsidRPr="000004AD" w:rsidRDefault="00713842">
      <w:pPr>
        <w:pStyle w:val="Normal1"/>
        <w:jc w:val="both"/>
        <w:rPr>
          <w:rFonts w:ascii="Arial"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rsidR="00713842" w:rsidRDefault="00713842">
      <w:pPr>
        <w:pStyle w:val="Normal1"/>
        <w:jc w:val="both"/>
        <w:rPr>
          <w:rFonts w:ascii="Arial" w:hAnsi="Arial" w:cs="Arial"/>
          <w:sz w:val="22"/>
          <w:szCs w:val="22"/>
        </w:rPr>
      </w:pPr>
    </w:p>
    <w:p w:rsidR="00713842" w:rsidRDefault="00713842">
      <w:pPr>
        <w:pStyle w:val="Normal1"/>
        <w:jc w:val="both"/>
        <w:rPr>
          <w:rFonts w:ascii="Arial" w:hAnsi="Arial" w:cs="Arial"/>
          <w:sz w:val="22"/>
          <w:szCs w:val="22"/>
        </w:rPr>
      </w:pPr>
    </w:p>
    <w:p w:rsidR="00713842" w:rsidRDefault="0071384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Marko Matić, prof. </w:t>
      </w:r>
    </w:p>
    <w:p w:rsidR="008C7019" w:rsidRDefault="00E4303F">
      <w:pPr>
        <w:pStyle w:val="Normal1"/>
        <w:jc w:val="both"/>
        <w:rPr>
          <w:rFonts w:ascii="Arial" w:hAnsi="Arial" w:cs="Arial"/>
          <w:sz w:val="22"/>
          <w:szCs w:val="22"/>
        </w:rPr>
      </w:pPr>
      <w:r>
        <w:rPr>
          <w:rFonts w:ascii="Arial" w:hAnsi="Arial" w:cs="Arial"/>
          <w:sz w:val="22"/>
          <w:szCs w:val="22"/>
        </w:rPr>
        <w:t>KLASA:</w:t>
      </w:r>
      <w:r w:rsidR="00970E0A">
        <w:rPr>
          <w:rFonts w:ascii="Arial" w:hAnsi="Arial" w:cs="Arial"/>
          <w:sz w:val="22"/>
          <w:szCs w:val="22"/>
        </w:rPr>
        <w:t>012-03/18-01/01</w:t>
      </w:r>
    </w:p>
    <w:p w:rsidR="00E4303F" w:rsidRDefault="00E4303F">
      <w:pPr>
        <w:pStyle w:val="Normal1"/>
        <w:jc w:val="both"/>
        <w:rPr>
          <w:rFonts w:ascii="Arial" w:hAnsi="Arial" w:cs="Arial"/>
          <w:sz w:val="22"/>
          <w:szCs w:val="22"/>
        </w:rPr>
      </w:pPr>
      <w:r>
        <w:rPr>
          <w:rFonts w:ascii="Arial" w:hAnsi="Arial" w:cs="Arial"/>
          <w:sz w:val="22"/>
          <w:szCs w:val="22"/>
        </w:rPr>
        <w:t>URBROJ:</w:t>
      </w:r>
      <w:r w:rsidR="00713842">
        <w:rPr>
          <w:rFonts w:ascii="Arial" w:hAnsi="Arial" w:cs="Arial"/>
          <w:sz w:val="22"/>
          <w:szCs w:val="22"/>
        </w:rPr>
        <w:t xml:space="preserve"> 2125/29-18-01</w:t>
      </w:r>
    </w:p>
    <w:p w:rsidR="000642DF" w:rsidRPr="000004AD" w:rsidRDefault="00C37516">
      <w:pPr>
        <w:pStyle w:val="Normal1"/>
        <w:jc w:val="both"/>
        <w:rPr>
          <w:rFonts w:ascii="Arial" w:hAnsi="Arial" w:cs="Arial"/>
          <w:sz w:val="22"/>
          <w:szCs w:val="22"/>
        </w:rPr>
      </w:pPr>
      <w:r>
        <w:rPr>
          <w:rFonts w:ascii="Arial" w:hAnsi="Arial" w:cs="Arial"/>
          <w:sz w:val="22"/>
          <w:szCs w:val="22"/>
        </w:rPr>
        <w:t>12.12.2018. godine</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A4" w:rsidRDefault="009C12A4" w:rsidP="00DC527D">
      <w:r>
        <w:separator/>
      </w:r>
    </w:p>
  </w:endnote>
  <w:endnote w:type="continuationSeparator" w:id="0">
    <w:p w:rsidR="009C12A4" w:rsidRDefault="009C12A4"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A4" w:rsidRDefault="009C12A4" w:rsidP="00DC527D">
      <w:r>
        <w:separator/>
      </w:r>
    </w:p>
  </w:footnote>
  <w:footnote w:type="continuationSeparator" w:id="0">
    <w:p w:rsidR="009C12A4" w:rsidRDefault="009C12A4"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680C"/>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1C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712"/>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5242"/>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ABD"/>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4475"/>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6FEE"/>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56A"/>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3074"/>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156"/>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02CE"/>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5E7A"/>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3842"/>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554E"/>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7F3"/>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42A9"/>
    <w:rsid w:val="008A5E81"/>
    <w:rsid w:val="008A739E"/>
    <w:rsid w:val="008A7764"/>
    <w:rsid w:val="008A789C"/>
    <w:rsid w:val="008A7D83"/>
    <w:rsid w:val="008B0804"/>
    <w:rsid w:val="008B37A0"/>
    <w:rsid w:val="008B76F9"/>
    <w:rsid w:val="008C0307"/>
    <w:rsid w:val="008C1120"/>
    <w:rsid w:val="008C3BCD"/>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6140"/>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0E0A"/>
    <w:rsid w:val="00972077"/>
    <w:rsid w:val="00972379"/>
    <w:rsid w:val="00974539"/>
    <w:rsid w:val="009758D9"/>
    <w:rsid w:val="00976F2B"/>
    <w:rsid w:val="0097755A"/>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2A4"/>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768B3"/>
    <w:rsid w:val="00A800F6"/>
    <w:rsid w:val="00A82182"/>
    <w:rsid w:val="00A82EEC"/>
    <w:rsid w:val="00A8307A"/>
    <w:rsid w:val="00A8393E"/>
    <w:rsid w:val="00A83CAD"/>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493"/>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0C2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3BF9"/>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5FD2"/>
    <w:rsid w:val="00C1641D"/>
    <w:rsid w:val="00C20239"/>
    <w:rsid w:val="00C205EA"/>
    <w:rsid w:val="00C208C5"/>
    <w:rsid w:val="00C23078"/>
    <w:rsid w:val="00C24754"/>
    <w:rsid w:val="00C26D3A"/>
    <w:rsid w:val="00C27226"/>
    <w:rsid w:val="00C31181"/>
    <w:rsid w:val="00C314C0"/>
    <w:rsid w:val="00C325B9"/>
    <w:rsid w:val="00C34333"/>
    <w:rsid w:val="00C37516"/>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57066"/>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6917"/>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0B9"/>
    <w:rsid w:val="00D011DB"/>
    <w:rsid w:val="00D015B4"/>
    <w:rsid w:val="00D0237B"/>
    <w:rsid w:val="00D0572A"/>
    <w:rsid w:val="00D063C4"/>
    <w:rsid w:val="00D06DA7"/>
    <w:rsid w:val="00D07C86"/>
    <w:rsid w:val="00D107AB"/>
    <w:rsid w:val="00D109A8"/>
    <w:rsid w:val="00D11324"/>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0BA"/>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8FE"/>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A7948"/>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A3"/>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66F6"/>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309"/>
    <w:rsid w:val="00FB4E4D"/>
    <w:rsid w:val="00FB62D3"/>
    <w:rsid w:val="00FB7768"/>
    <w:rsid w:val="00FC1162"/>
    <w:rsid w:val="00FC50AC"/>
    <w:rsid w:val="00FD0125"/>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6B67"/>
  <w15:docId w15:val="{93AEDAC3-175C-46A8-9B63-07468A69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styleId="BalloonText">
    <w:name w:val="Balloon Text"/>
    <w:basedOn w:val="Normal"/>
    <w:link w:val="BalloonTextChar"/>
    <w:uiPriority w:val="99"/>
    <w:semiHidden/>
    <w:unhideWhenUsed/>
    <w:rsid w:val="00EA7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297687526">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15B9F-B69D-4EA4-9089-F48A7E90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13585</Words>
  <Characters>77439</Characters>
  <Application>Microsoft Office Word</Application>
  <DocSecurity>0</DocSecurity>
  <Lines>645</Lines>
  <Paragraphs>181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90843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Windows User</cp:lastModifiedBy>
  <cp:revision>7</cp:revision>
  <cp:lastPrinted>2019-04-09T07:49:00Z</cp:lastPrinted>
  <dcterms:created xsi:type="dcterms:W3CDTF">2018-11-20T10:09:00Z</dcterms:created>
  <dcterms:modified xsi:type="dcterms:W3CDTF">2019-04-09T08:24:00Z</dcterms:modified>
</cp:coreProperties>
</file>