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52" w:rsidRPr="00454988" w:rsidRDefault="00F70852" w:rsidP="00F70852">
      <w:pPr>
        <w:jc w:val="both"/>
      </w:pPr>
      <w:r w:rsidRPr="00454988">
        <w:rPr>
          <w:rFonts w:cs="Times New Roman"/>
        </w:rPr>
        <w:t>OSNOVNA ŠKOLA DONJI LAPAC</w:t>
      </w: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Stojana Matića 18. 53250 Donji Lapac</w:t>
      </w: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OIB: 34496174953</w:t>
      </w: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RKP: 21246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ab/>
      </w:r>
      <w:r w:rsidRPr="00454988">
        <w:rPr>
          <w:rFonts w:cs="Times New Roman"/>
        </w:rPr>
        <w:tab/>
        <w:t xml:space="preserve">BILJEŠKE ZA FINANCIJSKI IZVJEŠTAJ RAZDOBLJE </w:t>
      </w:r>
    </w:p>
    <w:p w:rsidR="00F70852" w:rsidRPr="00454988" w:rsidRDefault="00AB2D75" w:rsidP="00F70852">
      <w:pPr>
        <w:jc w:val="both"/>
      </w:pPr>
      <w:r w:rsidRPr="00454988">
        <w:rPr>
          <w:rFonts w:cs="Times New Roman"/>
        </w:rPr>
        <w:t xml:space="preserve">     </w:t>
      </w:r>
      <w:r w:rsidRPr="00454988">
        <w:rPr>
          <w:rFonts w:cs="Times New Roman"/>
        </w:rPr>
        <w:tab/>
      </w:r>
      <w:r w:rsidRPr="00454988">
        <w:rPr>
          <w:rFonts w:cs="Times New Roman"/>
        </w:rPr>
        <w:tab/>
      </w:r>
      <w:r w:rsidRPr="00454988">
        <w:rPr>
          <w:rFonts w:cs="Times New Roman"/>
        </w:rPr>
        <w:tab/>
        <w:t xml:space="preserve">       01.01.2024</w:t>
      </w:r>
      <w:r w:rsidR="00F43A9D" w:rsidRPr="00454988">
        <w:rPr>
          <w:rFonts w:cs="Times New Roman"/>
        </w:rPr>
        <w:t>. – 31.12</w:t>
      </w:r>
      <w:r w:rsidRPr="00454988">
        <w:rPr>
          <w:rFonts w:cs="Times New Roman"/>
        </w:rPr>
        <w:t>.2024</w:t>
      </w:r>
      <w:r w:rsidR="00F70852" w:rsidRPr="00454988">
        <w:rPr>
          <w:rFonts w:cs="Times New Roman"/>
        </w:rPr>
        <w:t xml:space="preserve">. GODINE 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626BDE" w:rsidRPr="00454988" w:rsidRDefault="00626BDE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PR-RAS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1.1. U navedenom izvještajnom razdoblju Osnovna škola Donji Lapa</w:t>
      </w:r>
      <w:r w:rsidR="00454988" w:rsidRPr="00454988">
        <w:rPr>
          <w:rFonts w:cs="Times New Roman"/>
        </w:rPr>
        <w:t>c je ukupno ostvarila 844.947,98</w:t>
      </w:r>
      <w:r w:rsidR="00F43A9D" w:rsidRPr="00454988">
        <w:rPr>
          <w:rFonts w:cs="Times New Roman"/>
        </w:rPr>
        <w:t xml:space="preserve"> eura prihoda što je povećanje u odn</w:t>
      </w:r>
      <w:r w:rsidR="00AB2D75" w:rsidRPr="00454988">
        <w:rPr>
          <w:rFonts w:cs="Times New Roman"/>
        </w:rPr>
        <w:t>osu na prethodnu godinu bliže 18 posto, ovo povećanje prihoda rezulturano je povećanjem plaće zaposlenika, te rastom cijena nastalih troškova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1.2. Prihodi skupine 63 (Pomoći iz inozemstva i od subjekata unutar o</w:t>
      </w:r>
      <w:r w:rsidR="00454988" w:rsidRPr="00454988">
        <w:rPr>
          <w:rFonts w:cs="Times New Roman"/>
        </w:rPr>
        <w:t>pćeg proračuna iznose 684.339</w:t>
      </w:r>
      <w:r w:rsidR="00AB2D75" w:rsidRPr="00454988">
        <w:rPr>
          <w:rFonts w:cs="Times New Roman"/>
        </w:rPr>
        <w:t>,26</w:t>
      </w:r>
      <w:r w:rsidRPr="00454988">
        <w:rPr>
          <w:rFonts w:cs="Times New Roman"/>
        </w:rPr>
        <w:t xml:space="preserve"> eura a navedenu skupinu čine prihodi od kapitalne pomoći proračunu iz drugih proračuna i izvanproračunskim korisn</w:t>
      </w:r>
      <w:r w:rsidR="00475A11" w:rsidRPr="00454988">
        <w:rPr>
          <w:rFonts w:cs="Times New Roman"/>
        </w:rPr>
        <w:t xml:space="preserve">icima u </w:t>
      </w:r>
      <w:r w:rsidR="00D314D2" w:rsidRPr="00454988">
        <w:rPr>
          <w:rFonts w:cs="Times New Roman"/>
        </w:rPr>
        <w:t>ovoj skupini nema znatnog povećanja</w:t>
      </w:r>
      <w:r w:rsidR="00475A11" w:rsidRPr="00454988">
        <w:rPr>
          <w:rFonts w:cs="Times New Roman"/>
        </w:rPr>
        <w:t xml:space="preserve"> u odnosu na prethodnu godinu,</w:t>
      </w:r>
      <w:r w:rsidR="00D314D2" w:rsidRPr="00454988">
        <w:rPr>
          <w:rFonts w:cs="Times New Roman"/>
        </w:rPr>
        <w:t xml:space="preserve"> jedino povećanje odnosi se na račun 633</w:t>
      </w:r>
      <w:r w:rsidR="00475A11" w:rsidRPr="00454988">
        <w:rPr>
          <w:rFonts w:cs="Times New Roman"/>
        </w:rPr>
        <w:t xml:space="preserve"> što se odnosi na financiranja od strane Općine Donji Lapac za prehranu, te ostale projekte. </w:t>
      </w:r>
    </w:p>
    <w:p w:rsidR="00F70852" w:rsidRPr="00454988" w:rsidRDefault="00475A11" w:rsidP="00F70852">
      <w:pPr>
        <w:jc w:val="both"/>
      </w:pPr>
      <w:r w:rsidRPr="00454988">
        <w:rPr>
          <w:rFonts w:cs="Times New Roman"/>
        </w:rPr>
        <w:t>T</w:t>
      </w:r>
      <w:r w:rsidR="00F70852" w:rsidRPr="00454988">
        <w:rPr>
          <w:rFonts w:cs="Times New Roman"/>
        </w:rPr>
        <w:t>akođer u skupinu ovih prihoda spadaju i prihodi za isplatu plaće radnika te doznaku sredstava za materijalna prava i financiranje prehrane učenika 63</w:t>
      </w:r>
      <w:r w:rsidR="00AB2D75" w:rsidRPr="00454988">
        <w:rPr>
          <w:rFonts w:cs="Times New Roman"/>
        </w:rPr>
        <w:t>6 skupine u iznosu od 658.117,59</w:t>
      </w:r>
      <w:r w:rsidR="00F70852" w:rsidRPr="00454988">
        <w:rPr>
          <w:rFonts w:cs="Times New Roman"/>
        </w:rPr>
        <w:t xml:space="preserve"> eura. </w:t>
      </w: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Također, prihodi 639 za financiranje prehr</w:t>
      </w:r>
      <w:r w:rsidR="00AB2D75" w:rsidRPr="00454988">
        <w:rPr>
          <w:rFonts w:cs="Times New Roman"/>
        </w:rPr>
        <w:t xml:space="preserve">ane učenika preko </w:t>
      </w:r>
      <w:r w:rsidRPr="00454988">
        <w:rPr>
          <w:rFonts w:cs="Times New Roman"/>
        </w:rPr>
        <w:t>Projekta Obrazovanje jednakih mogućnosti (Pomoćnika u nastavi)</w:t>
      </w:r>
      <w:r w:rsidR="00AB2D75" w:rsidRPr="00454988">
        <w:rPr>
          <w:rFonts w:cs="Times New Roman"/>
        </w:rPr>
        <w:t xml:space="preserve"> i Projekta Zajedno za budućnost</w:t>
      </w:r>
      <w:r w:rsidRPr="00454988">
        <w:rPr>
          <w:rFonts w:cs="Times New Roman"/>
        </w:rPr>
        <w:t xml:space="preserve"> i ško</w:t>
      </w:r>
      <w:r w:rsidR="00F43A9D" w:rsidRPr="00454988">
        <w:rPr>
          <w:rFonts w:cs="Times New Roman"/>
        </w:rPr>
        <w:t xml:space="preserve">lske sheme u iznosu od </w:t>
      </w:r>
      <w:r w:rsidR="00475A11" w:rsidRPr="00454988">
        <w:rPr>
          <w:rFonts w:cs="Times New Roman"/>
        </w:rPr>
        <w:t xml:space="preserve"> </w:t>
      </w:r>
      <w:r w:rsidR="00AB2D75" w:rsidRPr="00454988">
        <w:rPr>
          <w:rFonts w:cs="Times New Roman"/>
        </w:rPr>
        <w:t xml:space="preserve">8.219,26eura, što je smanjenje u odnosu na pretnodu godinu od 7,8% </w:t>
      </w:r>
      <w:r w:rsidRPr="00454988">
        <w:rPr>
          <w:rFonts w:cs="Times New Roman"/>
        </w:rPr>
        <w:t xml:space="preserve"> </w:t>
      </w:r>
      <w:r w:rsidR="00AB2D75" w:rsidRPr="00454988">
        <w:rPr>
          <w:rFonts w:cs="Times New Roman"/>
        </w:rPr>
        <w:t xml:space="preserve">najviše zbog angažmana samo jednog pomoćnika u nastavi, te zbog toga što shema mlijeka je provedena samo za tri mjeseca u godini. 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1.3. Prihodi skupine 64 (p</w:t>
      </w:r>
      <w:r w:rsidR="00F43A9D" w:rsidRPr="00454988">
        <w:rPr>
          <w:rFonts w:cs="Times New Roman"/>
        </w:rPr>
        <w:t>ri</w:t>
      </w:r>
      <w:r w:rsidR="00AB2D75" w:rsidRPr="00454988">
        <w:rPr>
          <w:rFonts w:cs="Times New Roman"/>
        </w:rPr>
        <w:t>hodi od imovine) iznose 155,99</w:t>
      </w:r>
      <w:r w:rsidRPr="00454988">
        <w:rPr>
          <w:rFonts w:cs="Times New Roman"/>
        </w:rPr>
        <w:t xml:space="preserve"> </w:t>
      </w:r>
      <w:r w:rsidR="00AB2D75" w:rsidRPr="00454988">
        <w:rPr>
          <w:rFonts w:cs="Times New Roman"/>
        </w:rPr>
        <w:t xml:space="preserve">eurra, koje prethodne godine nije bilo. </w:t>
      </w:r>
    </w:p>
    <w:p w:rsidR="00584D71" w:rsidRPr="00454988" w:rsidRDefault="00584D71" w:rsidP="00F70852">
      <w:pPr>
        <w:jc w:val="both"/>
      </w:pPr>
    </w:p>
    <w:p w:rsidR="00F70852" w:rsidRPr="00454988" w:rsidRDefault="00D314D2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1.4. Prihodi skupine 65 prihodi od upravnih i administrativnih pristojbi po p</w:t>
      </w:r>
      <w:r w:rsidR="00454988" w:rsidRPr="00454988">
        <w:rPr>
          <w:rFonts w:cs="Times New Roman"/>
        </w:rPr>
        <w:t>osebnim propisima iznose 2.531</w:t>
      </w:r>
      <w:r w:rsidR="00AB2D75" w:rsidRPr="00454988">
        <w:rPr>
          <w:rFonts w:cs="Times New Roman"/>
        </w:rPr>
        <w:t>,</w:t>
      </w:r>
      <w:r w:rsidR="00454988" w:rsidRPr="00454988">
        <w:rPr>
          <w:rFonts w:cs="Times New Roman"/>
        </w:rPr>
        <w:t>4</w:t>
      </w:r>
      <w:r w:rsidR="00AB2D75" w:rsidRPr="00454988">
        <w:rPr>
          <w:rFonts w:cs="Times New Roman"/>
        </w:rPr>
        <w:t>0</w:t>
      </w:r>
      <w:r w:rsidRPr="00454988">
        <w:rPr>
          <w:rFonts w:cs="Times New Roman"/>
        </w:rPr>
        <w:t xml:space="preserve"> eura a odnose se na prihod os</w:t>
      </w:r>
      <w:r w:rsidR="00AB2D75" w:rsidRPr="00454988">
        <w:rPr>
          <w:rFonts w:cs="Times New Roman"/>
        </w:rPr>
        <w:t xml:space="preserve">tvaren za uplatu izleta učenika, s kojim smo podmirili izdani račun. </w:t>
      </w:r>
      <w:r w:rsidRPr="00454988">
        <w:rPr>
          <w:rFonts w:cs="Times New Roman"/>
        </w:rPr>
        <w:t xml:space="preserve"> 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1.5. Prihodi skupine 67 Prihodi iz nadležnog proračuna, odnosno Lsž vezano uz pokrivanje troškova režija, prijevoza učenika te troškova tekućeg investicijskog od</w:t>
      </w:r>
      <w:r w:rsidR="00D314D2" w:rsidRPr="00454988">
        <w:rPr>
          <w:rFonts w:cs="Times New Roman"/>
        </w:rPr>
        <w:t xml:space="preserve">ržavanja iznose ukupno </w:t>
      </w:r>
      <w:r w:rsidR="00454988" w:rsidRPr="00454988">
        <w:rPr>
          <w:rFonts w:cs="Times New Roman"/>
        </w:rPr>
        <w:softHyphen/>
      </w:r>
      <w:r w:rsidR="00454988" w:rsidRPr="00454988">
        <w:rPr>
          <w:rFonts w:cs="Times New Roman"/>
        </w:rPr>
        <w:softHyphen/>
      </w:r>
      <w:r w:rsidR="00454988" w:rsidRPr="00454988">
        <w:rPr>
          <w:rFonts w:cs="Times New Roman"/>
        </w:rPr>
        <w:softHyphen/>
      </w:r>
      <w:r w:rsidR="00454988" w:rsidRPr="00454988">
        <w:rPr>
          <w:rFonts w:cs="Times New Roman"/>
        </w:rPr>
        <w:softHyphen/>
      </w:r>
      <w:r w:rsidR="00454988" w:rsidRPr="00454988">
        <w:rPr>
          <w:rFonts w:cs="Times New Roman"/>
        </w:rPr>
        <w:softHyphen/>
      </w:r>
      <w:r w:rsidR="00454988" w:rsidRPr="00454988">
        <w:rPr>
          <w:rFonts w:cs="Times New Roman"/>
        </w:rPr>
        <w:softHyphen/>
      </w:r>
      <w:r w:rsidR="00454988" w:rsidRPr="00454988">
        <w:rPr>
          <w:rFonts w:cs="Times New Roman"/>
        </w:rPr>
        <w:softHyphen/>
        <w:t>154.421,17</w:t>
      </w:r>
      <w:r w:rsidR="00250FE5" w:rsidRPr="00454988">
        <w:rPr>
          <w:rFonts w:cs="Times New Roman"/>
        </w:rPr>
        <w:t xml:space="preserve"> </w:t>
      </w:r>
      <w:r w:rsidR="00D314D2" w:rsidRPr="00454988">
        <w:rPr>
          <w:rFonts w:cs="Times New Roman"/>
        </w:rPr>
        <w:t xml:space="preserve">eura, ostvarenje od </w:t>
      </w:r>
      <w:r w:rsidR="00AB2D75" w:rsidRPr="00454988">
        <w:rPr>
          <w:rFonts w:cs="Times New Roman"/>
        </w:rPr>
        <w:t>105</w:t>
      </w:r>
      <w:r w:rsidR="00250FE5" w:rsidRPr="00454988">
        <w:rPr>
          <w:rFonts w:cs="Times New Roman"/>
        </w:rPr>
        <w:t>%</w:t>
      </w:r>
      <w:r w:rsidR="00D314D2" w:rsidRPr="00454988">
        <w:rPr>
          <w:rFonts w:cs="Times New Roman"/>
        </w:rPr>
        <w:t xml:space="preserve">, odnosno </w:t>
      </w:r>
      <w:r w:rsidR="00AB2D75" w:rsidRPr="00454988">
        <w:rPr>
          <w:rFonts w:cs="Times New Roman"/>
        </w:rPr>
        <w:t xml:space="preserve">u odnosu na prethodnu godinu, zbog već sspomenutog povećanja cijena režijskih troškova. </w:t>
      </w:r>
    </w:p>
    <w:p w:rsidR="00F70852" w:rsidRPr="00454988" w:rsidRDefault="00F70852" w:rsidP="00A509FF">
      <w:pPr>
        <w:jc w:val="center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1.6. Prihodi skupine 68 Kazne, upravne mj</w:t>
      </w:r>
      <w:r w:rsidR="00584D71" w:rsidRPr="00454988">
        <w:rPr>
          <w:rFonts w:cs="Times New Roman"/>
        </w:rPr>
        <w:t xml:space="preserve">ere </w:t>
      </w:r>
      <w:r w:rsidR="00AB2D75" w:rsidRPr="00454988">
        <w:rPr>
          <w:rFonts w:cs="Times New Roman"/>
        </w:rPr>
        <w:t>i ostali prihodi iznose 424,92</w:t>
      </w:r>
      <w:r w:rsidRPr="00454988">
        <w:rPr>
          <w:rFonts w:cs="Times New Roman"/>
        </w:rPr>
        <w:t xml:space="preserve"> eura vezano </w:t>
      </w:r>
      <w:r w:rsidR="00AB2D75" w:rsidRPr="00454988">
        <w:rPr>
          <w:rFonts w:cs="Times New Roman"/>
        </w:rPr>
        <w:t xml:space="preserve">najam dvorane škole. 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 xml:space="preserve">2.0. Rashodi poslovanja Oš Donji Lapac ukupno su </w:t>
      </w:r>
      <w:r w:rsidR="00285482" w:rsidRPr="00454988">
        <w:rPr>
          <w:rFonts w:cs="Times New Roman"/>
        </w:rPr>
        <w:t xml:space="preserve">ostvareni u iznosu od </w:t>
      </w:r>
      <w:r w:rsidRPr="00454988">
        <w:rPr>
          <w:rFonts w:cs="Times New Roman"/>
        </w:rPr>
        <w:t xml:space="preserve"> </w:t>
      </w:r>
      <w:r w:rsidR="001A5BB2">
        <w:rPr>
          <w:rFonts w:cs="Times New Roman"/>
        </w:rPr>
        <w:t>793.677</w:t>
      </w:r>
      <w:r w:rsidR="00AB2D75" w:rsidRPr="00454988">
        <w:rPr>
          <w:rFonts w:cs="Times New Roman"/>
        </w:rPr>
        <w:t>,</w:t>
      </w:r>
      <w:r w:rsidR="001A5BB2">
        <w:rPr>
          <w:rFonts w:cs="Times New Roman"/>
        </w:rPr>
        <w:t>69</w:t>
      </w:r>
      <w:r w:rsidR="00285482" w:rsidRPr="00454988">
        <w:rPr>
          <w:rFonts w:cs="Times New Roman"/>
        </w:rPr>
        <w:t xml:space="preserve"> </w:t>
      </w:r>
      <w:r w:rsidRPr="00454988">
        <w:rPr>
          <w:rFonts w:cs="Times New Roman"/>
        </w:rPr>
        <w:t>eura koji čine dolje navedenu skupinu prihoda razrađenih po stavkama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2.1. Rashodi za zaposlene (plaće, doprinose, pri</w:t>
      </w:r>
      <w:r w:rsidR="00A509FF" w:rsidRPr="00454988">
        <w:rPr>
          <w:rFonts w:cs="Times New Roman"/>
        </w:rPr>
        <w:t xml:space="preserve">reze i ostalo) iznose </w:t>
      </w:r>
      <w:r w:rsidR="00AB2D75" w:rsidRPr="00454988">
        <w:rPr>
          <w:rFonts w:cs="Times New Roman"/>
        </w:rPr>
        <w:t>595.814,03</w:t>
      </w:r>
      <w:r w:rsidR="001A662A" w:rsidRPr="00454988">
        <w:rPr>
          <w:rFonts w:cs="Times New Roman"/>
        </w:rPr>
        <w:t xml:space="preserve"> eura</w:t>
      </w:r>
      <w:r w:rsidR="00AB2D75" w:rsidRPr="00454988">
        <w:rPr>
          <w:rFonts w:cs="Times New Roman"/>
        </w:rPr>
        <w:t xml:space="preserve"> što je povećanje od 12</w:t>
      </w:r>
      <w:r w:rsidRPr="00454988">
        <w:rPr>
          <w:rFonts w:cs="Times New Roman"/>
        </w:rPr>
        <w:t>% u odnosu na prethodnu godinu</w:t>
      </w:r>
      <w:r w:rsidR="001A662A" w:rsidRPr="00454988">
        <w:rPr>
          <w:rFonts w:cs="Times New Roman"/>
        </w:rPr>
        <w:t xml:space="preserve"> a rezultirano je porastom plaća.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2.2. Materijalni</w:t>
      </w:r>
      <w:r w:rsidR="001A662A" w:rsidRPr="00454988">
        <w:rPr>
          <w:rFonts w:cs="Times New Roman"/>
        </w:rPr>
        <w:t xml:space="preserve"> </w:t>
      </w:r>
      <w:r w:rsidR="001A5BB2">
        <w:rPr>
          <w:rFonts w:cs="Times New Roman"/>
        </w:rPr>
        <w:t>rashodi ukupno iznose 115.210,79</w:t>
      </w:r>
      <w:r w:rsidRPr="00454988">
        <w:rPr>
          <w:rFonts w:cs="Times New Roman"/>
        </w:rPr>
        <w:t xml:space="preserve"> eura a sadrže troškove službena putovanja, naknade za prijevoz, uredski materijal, energiju, te ostale režijske troškove. Najveći iznos od skupine 32 odlaze </w:t>
      </w:r>
      <w:r w:rsidR="00AB2D75" w:rsidRPr="00454988">
        <w:rPr>
          <w:rFonts w:cs="Times New Roman"/>
        </w:rPr>
        <w:t>na rashode za energiju 46.594,29</w:t>
      </w:r>
      <w:r w:rsidRPr="00454988">
        <w:rPr>
          <w:rFonts w:cs="Times New Roman"/>
        </w:rPr>
        <w:t xml:space="preserve"> eura.</w:t>
      </w:r>
      <w:r w:rsidR="00AB2D75" w:rsidRPr="00454988">
        <w:rPr>
          <w:rFonts w:cs="Times New Roman"/>
        </w:rPr>
        <w:t xml:space="preserve"> U ovom dijelu došlo je do smanjenja troškova zbog bolje racionalizacije ali i zbog štednje kako bi se moga</w:t>
      </w:r>
      <w:r w:rsidR="00E758CA" w:rsidRPr="00454988">
        <w:rPr>
          <w:rFonts w:cs="Times New Roman"/>
        </w:rPr>
        <w:t>o financirati prijevoz učenik, što će biti vidljivo u djelu izvještaja koji se odnosi na prijedvoz učenika</w:t>
      </w:r>
      <w:r w:rsidR="001A662A" w:rsidRPr="00454988">
        <w:rPr>
          <w:rFonts w:cs="Times New Roman"/>
        </w:rPr>
        <w:t xml:space="preserve"> </w:t>
      </w:r>
    </w:p>
    <w:p w:rsidR="00F70852" w:rsidRPr="00454988" w:rsidRDefault="00F70852" w:rsidP="00F70852">
      <w:pPr>
        <w:jc w:val="both"/>
        <w:rPr>
          <w:rFonts w:cs="Times New Roman"/>
        </w:rPr>
      </w:pPr>
      <w:bookmarkStart w:id="0" w:name="_GoBack"/>
      <w:bookmarkEnd w:id="0"/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2.3. Financijski rash</w:t>
      </w:r>
      <w:r w:rsidR="00057A9C" w:rsidRPr="00454988">
        <w:rPr>
          <w:rFonts w:cs="Times New Roman"/>
        </w:rPr>
        <w:t>odi su ostvar</w:t>
      </w:r>
      <w:r w:rsidR="00E758CA" w:rsidRPr="00454988">
        <w:rPr>
          <w:rFonts w:cs="Times New Roman"/>
        </w:rPr>
        <w:t>eni u iznosu od 118</w:t>
      </w:r>
      <w:r w:rsidRPr="00454988">
        <w:rPr>
          <w:rFonts w:cs="Times New Roman"/>
        </w:rPr>
        <w:t>% u odnosu na prethodnu godinu u visin</w:t>
      </w:r>
      <w:r w:rsidR="00E758CA" w:rsidRPr="00454988">
        <w:rPr>
          <w:rFonts w:cs="Times New Roman"/>
        </w:rPr>
        <w:t>i 599,49</w:t>
      </w:r>
      <w:r w:rsidRPr="00454988">
        <w:rPr>
          <w:rFonts w:cs="Times New Roman"/>
        </w:rPr>
        <w:t xml:space="preserve"> eura</w:t>
      </w:r>
      <w:r w:rsidR="00E758CA" w:rsidRPr="00454988">
        <w:rPr>
          <w:rFonts w:cs="Times New Roman"/>
        </w:rPr>
        <w:t xml:space="preserve"> zbog povećanja naknada i bankarskih usluga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</w:pPr>
      <w:r w:rsidRPr="00454988">
        <w:rPr>
          <w:rFonts w:cs="Times New Roman"/>
        </w:rPr>
        <w:t>2.4. Naknada građani</w:t>
      </w:r>
      <w:r w:rsidR="00285482" w:rsidRPr="00454988">
        <w:rPr>
          <w:rFonts w:cs="Times New Roman"/>
        </w:rPr>
        <w:t>m</w:t>
      </w:r>
      <w:r w:rsidR="00E758CA" w:rsidRPr="00454988">
        <w:rPr>
          <w:rFonts w:cs="Times New Roman"/>
        </w:rPr>
        <w:t>a i kućanstvima iznosi 82.053,38</w:t>
      </w:r>
      <w:r w:rsidRPr="00454988">
        <w:rPr>
          <w:rFonts w:cs="Times New Roman"/>
        </w:rPr>
        <w:t xml:space="preserve"> eura a temelji se na prijevoz učenika za</w:t>
      </w:r>
      <w:r w:rsidR="00285482" w:rsidRPr="00454988">
        <w:rPr>
          <w:rFonts w:cs="Times New Roman"/>
        </w:rPr>
        <w:t xml:space="preserve"> navedeno razdoblje</w:t>
      </w:r>
      <w:r w:rsidR="00E758CA" w:rsidRPr="00454988">
        <w:rPr>
          <w:rFonts w:cs="Times New Roman"/>
        </w:rPr>
        <w:t xml:space="preserve"> a odnosi ne na povećanje 48</w:t>
      </w:r>
      <w:r w:rsidR="004C76D1" w:rsidRPr="00454988">
        <w:rPr>
          <w:rFonts w:cs="Times New Roman"/>
        </w:rPr>
        <w:t xml:space="preserve">% najviše zbog povećanja cijene prijevoznika </w:t>
      </w:r>
      <w:r w:rsidR="00E758CA" w:rsidRPr="00454988">
        <w:rPr>
          <w:rFonts w:cs="Times New Roman"/>
        </w:rPr>
        <w:t xml:space="preserve">učenika, odnosno zbog povećanja cijene samih usluga prijevoza. </w:t>
      </w:r>
    </w:p>
    <w:p w:rsidR="00F70852" w:rsidRPr="00454988" w:rsidRDefault="00F70852" w:rsidP="00F70852">
      <w:pPr>
        <w:jc w:val="both"/>
        <w:rPr>
          <w:rFonts w:cs="Times New Roman"/>
        </w:rPr>
      </w:pPr>
    </w:p>
    <w:p w:rsidR="00F70852" w:rsidRPr="00454988" w:rsidRDefault="00F70852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3.0. Rashodi skupine 4 rashodi za nabavu nefinancijske imovine o</w:t>
      </w:r>
      <w:r w:rsidR="00E32377" w:rsidRPr="00454988">
        <w:rPr>
          <w:rFonts w:cs="Times New Roman"/>
        </w:rPr>
        <w:t>stvareni su u iznosu od 9.187,38 eura a odnose se na 1.101,99</w:t>
      </w:r>
      <w:r w:rsidRPr="00454988">
        <w:rPr>
          <w:rFonts w:cs="Times New Roman"/>
        </w:rPr>
        <w:t xml:space="preserve"> euro za kupnju </w:t>
      </w:r>
      <w:r w:rsidR="00E32377" w:rsidRPr="00454988">
        <w:rPr>
          <w:rFonts w:cs="Times New Roman"/>
        </w:rPr>
        <w:t>uredskog računala, 4.695,69 nabavka udžbrnika učenika.</w:t>
      </w:r>
    </w:p>
    <w:p w:rsidR="00F70852" w:rsidRPr="00454988" w:rsidRDefault="00F70852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 xml:space="preserve">4.0. Ukupno stanje novca na žiroračunu </w:t>
      </w:r>
      <w:r w:rsidR="00755ED8" w:rsidRPr="00454988">
        <w:rPr>
          <w:rFonts w:cs="Times New Roman"/>
        </w:rPr>
        <w:t>u</w:t>
      </w:r>
      <w:r w:rsidR="00E32377" w:rsidRPr="00454988">
        <w:rPr>
          <w:rFonts w:cs="Times New Roman"/>
        </w:rPr>
        <w:t xml:space="preserve"> ovom razdoblju iznosi 6.731,04</w:t>
      </w:r>
      <w:r w:rsidRPr="00454988">
        <w:rPr>
          <w:rFonts w:cs="Times New Roman"/>
        </w:rPr>
        <w:t xml:space="preserve"> eura koja će se utrošiti u sljedeć</w:t>
      </w:r>
      <w:r w:rsidR="00755ED8" w:rsidRPr="00454988">
        <w:rPr>
          <w:rFonts w:cs="Times New Roman"/>
        </w:rPr>
        <w:t>oj proračunskoj godini, a najviše se odnose na doznaku od strane Lsž temeljem pricjene kojom će biti podmireni ra</w:t>
      </w:r>
      <w:r w:rsidR="00E32377" w:rsidRPr="00454988">
        <w:rPr>
          <w:rFonts w:cs="Times New Roman"/>
        </w:rPr>
        <w:t xml:space="preserve">čini 12 mjeseca u prvom mjesecu, od kojih će iznos od 2.310,81 biti vraćen Lsž nakon utvrđivaja stvarno utrošenih sredstava. </w:t>
      </w:r>
      <w:r w:rsidR="00755ED8" w:rsidRPr="00454988">
        <w:rPr>
          <w:rFonts w:cs="Times New Roman"/>
        </w:rPr>
        <w:t xml:space="preserve"> </w:t>
      </w:r>
      <w:r w:rsidRPr="00454988">
        <w:rPr>
          <w:rFonts w:cs="Times New Roman"/>
        </w:rPr>
        <w:t xml:space="preserve"> </w:t>
      </w:r>
    </w:p>
    <w:p w:rsidR="00E759B8" w:rsidRPr="00894020" w:rsidRDefault="00E759B8" w:rsidP="00F70852">
      <w:pPr>
        <w:jc w:val="both"/>
        <w:rPr>
          <w:rFonts w:cs="Times New Roman"/>
          <w:color w:val="FF0000"/>
        </w:rPr>
      </w:pPr>
    </w:p>
    <w:p w:rsidR="00C974CB" w:rsidRPr="00454988" w:rsidRDefault="00E759B8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BILANCA</w:t>
      </w:r>
    </w:p>
    <w:p w:rsidR="00E759B8" w:rsidRPr="00454988" w:rsidRDefault="00E759B8" w:rsidP="00F70852">
      <w:pPr>
        <w:jc w:val="both"/>
        <w:rPr>
          <w:rFonts w:cs="Times New Roman"/>
        </w:rPr>
      </w:pPr>
    </w:p>
    <w:p w:rsidR="00C974CB" w:rsidRPr="00454988" w:rsidRDefault="00C974CB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5.0. Ukupno sta</w:t>
      </w:r>
      <w:r w:rsidR="00894020" w:rsidRPr="00454988">
        <w:rPr>
          <w:rFonts w:cs="Times New Roman"/>
        </w:rPr>
        <w:t>nje imovine u Bilanci iznosi 332.997,67</w:t>
      </w:r>
      <w:r w:rsidRPr="00454988">
        <w:rPr>
          <w:rFonts w:cs="Times New Roman"/>
        </w:rPr>
        <w:t xml:space="preserve"> eura</w:t>
      </w:r>
    </w:p>
    <w:p w:rsidR="00C974CB" w:rsidRPr="00454988" w:rsidRDefault="00C974CB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5.1. Proizvedena dugo</w:t>
      </w:r>
      <w:r w:rsidR="00185EA4" w:rsidRPr="00454988">
        <w:rPr>
          <w:rFonts w:cs="Times New Roman"/>
        </w:rPr>
        <w:t>t</w:t>
      </w:r>
      <w:r w:rsidR="00894020" w:rsidRPr="00454988">
        <w:rPr>
          <w:rFonts w:cs="Times New Roman"/>
        </w:rPr>
        <w:t>rajna imovina iznosi ukupno 272.019,18</w:t>
      </w:r>
      <w:r w:rsidRPr="00454988">
        <w:rPr>
          <w:rFonts w:cs="Times New Roman"/>
        </w:rPr>
        <w:t xml:space="preserve"> eura, što iznosi smanjene u odnosu na pret</w:t>
      </w:r>
      <w:r w:rsidR="00894020" w:rsidRPr="00454988">
        <w:rPr>
          <w:rFonts w:cs="Times New Roman"/>
        </w:rPr>
        <w:t>hodnu godinu u postutoku oko 7,4</w:t>
      </w:r>
      <w:r w:rsidRPr="00454988">
        <w:rPr>
          <w:rFonts w:cs="Times New Roman"/>
        </w:rPr>
        <w:t xml:space="preserve">% a rezultirano je naravno amortizacijom imovine a nova imovina nije nabavljana tokom godine, zbog nedostatka financijskih sredstava. </w:t>
      </w:r>
    </w:p>
    <w:p w:rsidR="00C974CB" w:rsidRPr="00454988" w:rsidRDefault="00C974CB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>5.2. Postrojenje i oprema doživjela je smanjenje</w:t>
      </w:r>
      <w:r w:rsidR="00894020" w:rsidRPr="00454988">
        <w:rPr>
          <w:rFonts w:cs="Times New Roman"/>
        </w:rPr>
        <w:t xml:space="preserve"> te ove godine iznosi 133.693,44</w:t>
      </w:r>
      <w:r w:rsidRPr="00454988">
        <w:rPr>
          <w:rFonts w:cs="Times New Roman"/>
        </w:rPr>
        <w:t xml:space="preserve"> eura zbog amortizacije a nije bilo nove obnove iste. </w:t>
      </w:r>
    </w:p>
    <w:p w:rsidR="00C974CB" w:rsidRPr="00454988" w:rsidRDefault="00C974CB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 xml:space="preserve">5.3. Jedino povećanje odnosi se na Knjige jer je kao i prethodne godine ove godine dokupljeno udžbenika učenicima koji pohađaju nastavu te tako ove godine ova stavka iznosi </w:t>
      </w:r>
      <w:r w:rsidR="00894020" w:rsidRPr="00454988">
        <w:rPr>
          <w:rFonts w:cs="Times New Roman"/>
        </w:rPr>
        <w:t>52.028,59</w:t>
      </w:r>
      <w:r w:rsidRPr="00454988">
        <w:rPr>
          <w:rFonts w:cs="Times New Roman"/>
        </w:rPr>
        <w:t xml:space="preserve"> eura. </w:t>
      </w:r>
    </w:p>
    <w:p w:rsidR="00C974CB" w:rsidRPr="000A332B" w:rsidRDefault="00C974CB" w:rsidP="00F70852">
      <w:pPr>
        <w:jc w:val="both"/>
        <w:rPr>
          <w:rFonts w:cs="Times New Roman"/>
        </w:rPr>
      </w:pPr>
      <w:r w:rsidRPr="00454988">
        <w:rPr>
          <w:rFonts w:cs="Times New Roman"/>
        </w:rPr>
        <w:t xml:space="preserve">5.4. Zalihe sitnog inventara i auto guma ostale su nepromjenjene u odnosu na prethodnu godinu te iznose </w:t>
      </w:r>
      <w:r w:rsidRPr="000A332B">
        <w:rPr>
          <w:rFonts w:cs="Times New Roman"/>
        </w:rPr>
        <w:t xml:space="preserve">260,81 euro. </w:t>
      </w:r>
    </w:p>
    <w:p w:rsidR="00C974CB" w:rsidRPr="000A332B" w:rsidRDefault="00C974CB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 xml:space="preserve"> 5.5. Novac na žir</w:t>
      </w:r>
      <w:r w:rsidR="00894020" w:rsidRPr="000A332B">
        <w:rPr>
          <w:rFonts w:cs="Times New Roman"/>
        </w:rPr>
        <w:t>oračunu je u iznosu od 6.731,04</w:t>
      </w:r>
      <w:r w:rsidRPr="000A332B">
        <w:rPr>
          <w:rFonts w:cs="Times New Roman"/>
        </w:rPr>
        <w:t xml:space="preserve"> eura a veliki dio ove sume odnosi se na doznaku Osnivača temelje</w:t>
      </w:r>
      <w:r w:rsidR="00894020" w:rsidRPr="000A332B">
        <w:rPr>
          <w:rFonts w:cs="Times New Roman"/>
        </w:rPr>
        <w:t xml:space="preserve">m procjene koja </w:t>
      </w:r>
      <w:r w:rsidRPr="000A332B">
        <w:rPr>
          <w:rFonts w:cs="Times New Roman"/>
        </w:rPr>
        <w:t xml:space="preserve">će biti podmirene obveze 12 mjeseca koje dolaze na naplatu u 1 mjesecu. </w:t>
      </w:r>
    </w:p>
    <w:p w:rsidR="00231F34" w:rsidRPr="000A332B" w:rsidRDefault="00C974CB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>5.6. rashodi bu</w:t>
      </w:r>
      <w:r w:rsidR="00894020" w:rsidRPr="000A332B">
        <w:rPr>
          <w:rFonts w:cs="Times New Roman"/>
        </w:rPr>
        <w:t>dućeg razdoblja iznose 53.986,64</w:t>
      </w:r>
      <w:r w:rsidRPr="000A332B">
        <w:rPr>
          <w:rFonts w:cs="Times New Roman"/>
        </w:rPr>
        <w:t xml:space="preserve"> eura, a odnose se na plaće radnika i ostale materijalne troškove Škole.</w:t>
      </w:r>
    </w:p>
    <w:p w:rsidR="00C974CB" w:rsidRPr="000A332B" w:rsidRDefault="00231F34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 xml:space="preserve">5.7. Obveze u </w:t>
      </w:r>
      <w:r w:rsidR="00894020" w:rsidRPr="000A332B">
        <w:rPr>
          <w:rFonts w:cs="Times New Roman"/>
        </w:rPr>
        <w:t>bilanci iznose ukupno 332.997,67</w:t>
      </w:r>
      <w:r w:rsidRPr="000A332B">
        <w:rPr>
          <w:rFonts w:cs="Times New Roman"/>
        </w:rPr>
        <w:t xml:space="preserve"> eura pod koje se podrazumjeva obveze za rashode poslovanja, obveze za zaposlene, obveze za materijalne rashode, financijske obveze za nabavku nefinancijske imovine i tako dalje o kojima će više biti riječ u bilješći obrasca obveze. </w:t>
      </w:r>
      <w:r w:rsidR="00C974CB" w:rsidRPr="000A332B">
        <w:rPr>
          <w:rFonts w:cs="Times New Roman"/>
        </w:rPr>
        <w:t xml:space="preserve"> </w:t>
      </w:r>
    </w:p>
    <w:p w:rsidR="00C974CB" w:rsidRPr="000A332B" w:rsidRDefault="00C974CB" w:rsidP="00F70852">
      <w:pPr>
        <w:jc w:val="both"/>
        <w:rPr>
          <w:rFonts w:cs="Times New Roman"/>
        </w:rPr>
      </w:pPr>
    </w:p>
    <w:p w:rsidR="00E759B8" w:rsidRPr="000A332B" w:rsidRDefault="00E759B8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>PR-RAS FUNKCIJSKI</w:t>
      </w:r>
    </w:p>
    <w:p w:rsidR="00E759B8" w:rsidRPr="000A332B" w:rsidRDefault="00E759B8" w:rsidP="00F70852">
      <w:pPr>
        <w:jc w:val="both"/>
        <w:rPr>
          <w:rFonts w:cs="Times New Roman"/>
        </w:rPr>
      </w:pPr>
    </w:p>
    <w:p w:rsidR="005376BD" w:rsidRPr="000A332B" w:rsidRDefault="005376BD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 xml:space="preserve">6.0. U obrascu pr-ras funkcijski ukupan iznos sredstava odnosi se prema djelatnosti ustanove a to je </w:t>
      </w:r>
      <w:r w:rsidR="000A332B" w:rsidRPr="000A332B">
        <w:rPr>
          <w:rFonts w:cs="Times New Roman"/>
        </w:rPr>
        <w:t>obrazovanje te iznosi 802.788,69</w:t>
      </w:r>
      <w:r w:rsidRPr="000A332B">
        <w:rPr>
          <w:rFonts w:cs="Times New Roman"/>
        </w:rPr>
        <w:t xml:space="preserve"> eura. </w:t>
      </w:r>
    </w:p>
    <w:p w:rsidR="005376BD" w:rsidRPr="000A332B" w:rsidRDefault="005376BD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 xml:space="preserve">Što je jednako ukupnim rashodima iz pr-ras obrasca. </w:t>
      </w:r>
    </w:p>
    <w:p w:rsidR="005376BD" w:rsidRPr="00894020" w:rsidRDefault="005376BD" w:rsidP="00F70852">
      <w:pPr>
        <w:jc w:val="both"/>
        <w:rPr>
          <w:rFonts w:cs="Times New Roman"/>
          <w:color w:val="FF0000"/>
        </w:rPr>
      </w:pPr>
    </w:p>
    <w:p w:rsidR="005376BD" w:rsidRPr="000A332B" w:rsidRDefault="005376BD" w:rsidP="00F70852">
      <w:pPr>
        <w:jc w:val="both"/>
        <w:rPr>
          <w:rFonts w:cs="Times New Roman"/>
        </w:rPr>
      </w:pPr>
    </w:p>
    <w:p w:rsidR="005376BD" w:rsidRPr="000A332B" w:rsidRDefault="005376BD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 xml:space="preserve">P-VRIO </w:t>
      </w:r>
    </w:p>
    <w:p w:rsidR="005376BD" w:rsidRPr="000A332B" w:rsidRDefault="005376BD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 xml:space="preserve">7.0. U obrascu p vrio iskazuje se promjena u vrijednosti i obujmu imovine i obveza </w:t>
      </w:r>
      <w:r w:rsidR="00894020" w:rsidRPr="000A332B">
        <w:rPr>
          <w:rFonts w:cs="Times New Roman"/>
        </w:rPr>
        <w:t xml:space="preserve">za navedeno razdoblje nije bilo promjena. </w:t>
      </w:r>
    </w:p>
    <w:p w:rsidR="005376BD" w:rsidRPr="000A332B" w:rsidRDefault="005376BD" w:rsidP="00F70852">
      <w:pPr>
        <w:jc w:val="both"/>
        <w:rPr>
          <w:rFonts w:cs="Times New Roman"/>
        </w:rPr>
      </w:pPr>
    </w:p>
    <w:p w:rsidR="005376BD" w:rsidRPr="000A332B" w:rsidRDefault="005376BD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>OBVEZE</w:t>
      </w:r>
    </w:p>
    <w:p w:rsidR="005376BD" w:rsidRPr="000A332B" w:rsidRDefault="005376BD" w:rsidP="00F70852">
      <w:pPr>
        <w:jc w:val="both"/>
        <w:rPr>
          <w:rFonts w:cs="Times New Roman"/>
        </w:rPr>
      </w:pPr>
    </w:p>
    <w:p w:rsidR="00F70852" w:rsidRPr="000A332B" w:rsidRDefault="004532C9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>8</w:t>
      </w:r>
      <w:r w:rsidR="001820AE" w:rsidRPr="000A332B">
        <w:rPr>
          <w:rFonts w:cs="Times New Roman"/>
        </w:rPr>
        <w:t>.0. Stanje obvez</w:t>
      </w:r>
      <w:r w:rsidR="005376BD" w:rsidRPr="000A332B">
        <w:rPr>
          <w:rFonts w:cs="Times New Roman"/>
        </w:rPr>
        <w:t>a</w:t>
      </w:r>
      <w:r w:rsidR="000F75FA" w:rsidRPr="000A332B">
        <w:rPr>
          <w:rFonts w:cs="Times New Roman"/>
        </w:rPr>
        <w:t xml:space="preserve"> od 1. siječnja iznosi 48.257,65</w:t>
      </w:r>
      <w:r w:rsidR="005376BD" w:rsidRPr="000A332B">
        <w:rPr>
          <w:rFonts w:cs="Times New Roman"/>
        </w:rPr>
        <w:t xml:space="preserve"> eura, sta</w:t>
      </w:r>
      <w:r w:rsidR="00BC57DA" w:rsidRPr="000A332B">
        <w:rPr>
          <w:rFonts w:cs="Times New Roman"/>
        </w:rPr>
        <w:t>n</w:t>
      </w:r>
      <w:r w:rsidR="005376BD" w:rsidRPr="000A332B">
        <w:rPr>
          <w:rFonts w:cs="Times New Roman"/>
        </w:rPr>
        <w:t>je ukupnih obveza je</w:t>
      </w:r>
      <w:r w:rsidR="001820AE" w:rsidRPr="000A332B">
        <w:rPr>
          <w:rFonts w:cs="Times New Roman"/>
        </w:rPr>
        <w:t xml:space="preserve"> </w:t>
      </w:r>
      <w:r w:rsidR="000F75FA" w:rsidRPr="000A332B">
        <w:rPr>
          <w:rFonts w:cs="Times New Roman"/>
        </w:rPr>
        <w:t>919.153,37</w:t>
      </w:r>
      <w:r w:rsidR="001820AE" w:rsidRPr="000A332B">
        <w:rPr>
          <w:rFonts w:cs="Times New Roman"/>
        </w:rPr>
        <w:t xml:space="preserve"> eura, obvez</w:t>
      </w:r>
      <w:r w:rsidR="000F75FA" w:rsidRPr="000A332B">
        <w:rPr>
          <w:rFonts w:cs="Times New Roman"/>
        </w:rPr>
        <w:t>e za zaposlene iznose 696.010,97</w:t>
      </w:r>
      <w:r w:rsidR="001820AE" w:rsidRPr="000A332B">
        <w:rPr>
          <w:rFonts w:cs="Times New Roman"/>
        </w:rPr>
        <w:t xml:space="preserve"> eura, obveze za mate</w:t>
      </w:r>
      <w:r w:rsidR="005376BD" w:rsidRPr="000A332B">
        <w:rPr>
          <w:rFonts w:cs="Times New Roman"/>
        </w:rPr>
        <w:t>r</w:t>
      </w:r>
      <w:r w:rsidR="000F75FA" w:rsidRPr="000A332B">
        <w:rPr>
          <w:rFonts w:cs="Times New Roman"/>
        </w:rPr>
        <w:t>ijalne rashode iznose 121.262,35</w:t>
      </w:r>
      <w:r w:rsidR="001820AE" w:rsidRPr="000A332B">
        <w:rPr>
          <w:rFonts w:cs="Times New Roman"/>
        </w:rPr>
        <w:t xml:space="preserve"> eura te obveze za f</w:t>
      </w:r>
      <w:r w:rsidR="000F75FA" w:rsidRPr="000A332B">
        <w:rPr>
          <w:rFonts w:cs="Times New Roman"/>
        </w:rPr>
        <w:t>inancijske rashode iznose 599,49</w:t>
      </w:r>
      <w:r w:rsidR="005376BD" w:rsidRPr="000A332B">
        <w:rPr>
          <w:rFonts w:cs="Times New Roman"/>
        </w:rPr>
        <w:t xml:space="preserve"> eura sve navedene obveze su u gabaritima planiranih te nema nekoga velikoga odstupanja, poneka povećanja odnose se kako na porast inflacije tako i na porast plaća radnika, no navedena povećanja osjećaju sve ustanove i firme. </w:t>
      </w:r>
    </w:p>
    <w:p w:rsidR="001820AE" w:rsidRPr="000A332B" w:rsidRDefault="001820AE" w:rsidP="00F70852">
      <w:pPr>
        <w:jc w:val="both"/>
        <w:rPr>
          <w:rFonts w:cs="Times New Roman"/>
        </w:rPr>
      </w:pPr>
    </w:p>
    <w:p w:rsidR="001820AE" w:rsidRPr="000A332B" w:rsidRDefault="004532C9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>8</w:t>
      </w:r>
      <w:r w:rsidR="001820AE" w:rsidRPr="000A332B">
        <w:rPr>
          <w:rFonts w:cs="Times New Roman"/>
        </w:rPr>
        <w:t>.1. Podmirene obveze u izvješta</w:t>
      </w:r>
      <w:r w:rsidR="000F75FA" w:rsidRPr="000A332B">
        <w:rPr>
          <w:rFonts w:cs="Times New Roman"/>
        </w:rPr>
        <w:t>jnom razdoblju iznose 904.556,95</w:t>
      </w:r>
      <w:r w:rsidR="001820AE" w:rsidRPr="000A332B">
        <w:rPr>
          <w:rFonts w:cs="Times New Roman"/>
        </w:rPr>
        <w:t xml:space="preserve"> eura</w:t>
      </w:r>
      <w:r w:rsidRPr="000A332B">
        <w:rPr>
          <w:rFonts w:cs="Times New Roman"/>
        </w:rPr>
        <w:t xml:space="preserve"> što je i u okviru planiranoga, a podmirene su sve obveze za koje su napravljene doznake sredstava ovisno o tome tko financira iste.</w:t>
      </w:r>
    </w:p>
    <w:p w:rsidR="001820AE" w:rsidRPr="000A332B" w:rsidRDefault="004532C9" w:rsidP="00F70852">
      <w:pPr>
        <w:jc w:val="both"/>
        <w:rPr>
          <w:rFonts w:cs="Times New Roman"/>
        </w:rPr>
      </w:pPr>
      <w:r w:rsidRPr="000A332B">
        <w:rPr>
          <w:rFonts w:cs="Times New Roman"/>
        </w:rPr>
        <w:t>8</w:t>
      </w:r>
      <w:r w:rsidR="001820AE" w:rsidRPr="000A332B">
        <w:rPr>
          <w:rFonts w:cs="Times New Roman"/>
        </w:rPr>
        <w:t>.2. Stanje obveza na kraju izvješ</w:t>
      </w:r>
      <w:r w:rsidRPr="000A332B">
        <w:rPr>
          <w:rFonts w:cs="Times New Roman"/>
        </w:rPr>
        <w:t>tajnog razdo</w:t>
      </w:r>
      <w:r w:rsidR="000F75FA" w:rsidRPr="000A332B">
        <w:rPr>
          <w:rFonts w:cs="Times New Roman"/>
        </w:rPr>
        <w:t>blja iznose 62.854,07</w:t>
      </w:r>
      <w:r w:rsidR="001820AE" w:rsidRPr="000A332B">
        <w:rPr>
          <w:rFonts w:cs="Times New Roman"/>
        </w:rPr>
        <w:t xml:space="preserve"> eura odnose se na plaće zaposlenika i materijalne rashode koji će biti p</w:t>
      </w:r>
      <w:r w:rsidR="000F75FA" w:rsidRPr="000A332B">
        <w:rPr>
          <w:rFonts w:cs="Times New Roman"/>
        </w:rPr>
        <w:t xml:space="preserve">odmireni u sljedećem razdoblju nakon 31.12.2024. godine. </w:t>
      </w:r>
    </w:p>
    <w:p w:rsidR="001820AE" w:rsidRPr="004532C9" w:rsidRDefault="001820AE" w:rsidP="00F70852">
      <w:pPr>
        <w:jc w:val="both"/>
        <w:rPr>
          <w:rFonts w:cs="Times New Roman"/>
        </w:rPr>
      </w:pPr>
    </w:p>
    <w:p w:rsidR="001820AE" w:rsidRPr="004532C9" w:rsidRDefault="001820AE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  <w:rPr>
          <w:rFonts w:cs="Times New Roman"/>
        </w:rPr>
      </w:pP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  <w:t xml:space="preserve">Ravnatelj škole: </w:t>
      </w:r>
    </w:p>
    <w:p w:rsidR="00F70852" w:rsidRPr="004532C9" w:rsidRDefault="00F70852" w:rsidP="00F70852">
      <w:pPr>
        <w:jc w:val="both"/>
      </w:pP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</w:r>
      <w:r w:rsidRPr="004532C9">
        <w:rPr>
          <w:rFonts w:cs="Times New Roman"/>
        </w:rPr>
        <w:tab/>
        <w:t>v.r. Marko Matić</w:t>
      </w:r>
    </w:p>
    <w:p w:rsidR="00120383" w:rsidRPr="00F43A9D" w:rsidRDefault="00120383"/>
    <w:sectPr w:rsidR="00120383" w:rsidRPr="00F4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52"/>
    <w:rsid w:val="00007E25"/>
    <w:rsid w:val="00057A9C"/>
    <w:rsid w:val="000A332B"/>
    <w:rsid w:val="000F75FA"/>
    <w:rsid w:val="00120383"/>
    <w:rsid w:val="001820AE"/>
    <w:rsid w:val="00185EA4"/>
    <w:rsid w:val="001A5BB2"/>
    <w:rsid w:val="001A662A"/>
    <w:rsid w:val="00231F34"/>
    <w:rsid w:val="00250FE5"/>
    <w:rsid w:val="00285482"/>
    <w:rsid w:val="003D1A15"/>
    <w:rsid w:val="004532C9"/>
    <w:rsid w:val="00454988"/>
    <w:rsid w:val="00475A11"/>
    <w:rsid w:val="004C76D1"/>
    <w:rsid w:val="00516CF2"/>
    <w:rsid w:val="005376BD"/>
    <w:rsid w:val="00575E94"/>
    <w:rsid w:val="00584D71"/>
    <w:rsid w:val="00626BDE"/>
    <w:rsid w:val="00710B3E"/>
    <w:rsid w:val="00755ED8"/>
    <w:rsid w:val="00894020"/>
    <w:rsid w:val="00952941"/>
    <w:rsid w:val="00A509FF"/>
    <w:rsid w:val="00AB2D75"/>
    <w:rsid w:val="00AC2274"/>
    <w:rsid w:val="00BC57DA"/>
    <w:rsid w:val="00BE422B"/>
    <w:rsid w:val="00C974CB"/>
    <w:rsid w:val="00D314D2"/>
    <w:rsid w:val="00DD76C6"/>
    <w:rsid w:val="00E32377"/>
    <w:rsid w:val="00E758CA"/>
    <w:rsid w:val="00E759B8"/>
    <w:rsid w:val="00F43A9D"/>
    <w:rsid w:val="00F70852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30FB"/>
  <w15:chartTrackingRefBased/>
  <w15:docId w15:val="{0BECD2D7-75CD-4686-B73D-34C1232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52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5694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2024-01-18T11:04:00Z</dcterms:created>
  <dcterms:modified xsi:type="dcterms:W3CDTF">2025-01-27T06:16:00Z</dcterms:modified>
</cp:coreProperties>
</file>